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328" w:rsidRPr="005F50DA" w:rsidRDefault="00B42328" w:rsidP="00696D4E">
      <w:pPr>
        <w:rPr>
          <w:color w:val="auto"/>
          <w:sz w:val="2"/>
          <w:szCs w:val="2"/>
        </w:rPr>
      </w:pPr>
    </w:p>
    <w:p w:rsidR="00B42328" w:rsidRPr="005F50DA" w:rsidRDefault="00B42328" w:rsidP="00EA52E5">
      <w:pPr>
        <w:rPr>
          <w:color w:val="auto"/>
          <w:sz w:val="2"/>
          <w:szCs w:val="2"/>
        </w:rPr>
      </w:pPr>
    </w:p>
    <w:p w:rsidR="0094204C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ДОГОВОР КУПЛИ</w:t>
      </w:r>
      <w:r w:rsidR="002F2B91" w:rsidRPr="005F50DA">
        <w:rPr>
          <w:rFonts w:ascii="Times New Roman" w:hAnsi="Times New Roman" w:cs="Times New Roman"/>
          <w:b/>
          <w:color w:val="auto"/>
        </w:rPr>
        <w:t>-</w:t>
      </w:r>
      <w:r w:rsidR="00C34C19" w:rsidRPr="005F50DA">
        <w:rPr>
          <w:rFonts w:ascii="Times New Roman" w:hAnsi="Times New Roman" w:cs="Times New Roman"/>
          <w:b/>
          <w:color w:val="auto"/>
        </w:rPr>
        <w:t>ПРОДАЖИ</w:t>
      </w:r>
    </w:p>
    <w:p w:rsidR="00816937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 xml:space="preserve">ЗЕМЕЛЬНОГО УЧАСТКА </w:t>
      </w:r>
    </w:p>
    <w:p w:rsidR="0094204C" w:rsidRPr="005F50DA" w:rsidRDefault="0094204C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№</w:t>
      </w:r>
      <w:r w:rsidR="006C0104">
        <w:rPr>
          <w:rFonts w:ascii="Times New Roman" w:hAnsi="Times New Roman" w:cs="Times New Roman"/>
          <w:b/>
          <w:color w:val="auto"/>
        </w:rPr>
        <w:t xml:space="preserve"> </w:t>
      </w:r>
      <w:r w:rsidR="00470D41">
        <w:rPr>
          <w:rFonts w:ascii="Times New Roman" w:hAnsi="Times New Roman" w:cs="Times New Roman"/>
          <w:b/>
          <w:color w:val="auto"/>
        </w:rPr>
        <w:t>____________</w:t>
      </w:r>
    </w:p>
    <w:p w:rsidR="0094204C" w:rsidRPr="005F50DA" w:rsidRDefault="0060565D" w:rsidP="005F50DA">
      <w:pPr>
        <w:rPr>
          <w:rFonts w:ascii="Times New Roman" w:hAnsi="Times New Roman" w:cs="Times New Roman"/>
          <w:color w:val="auto"/>
        </w:rPr>
      </w:pPr>
      <w:r w:rsidRPr="005F50DA">
        <w:rPr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г.</w:t>
      </w:r>
      <w:r w:rsidR="009B6C64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Чистополь</w:t>
      </w:r>
      <w:r w:rsidR="0094204C" w:rsidRPr="005F50DA">
        <w:rPr>
          <w:color w:val="auto"/>
        </w:rPr>
        <w:tab/>
      </w:r>
      <w:r w:rsidR="00696D4E" w:rsidRPr="005F50DA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</w:t>
      </w:r>
      <w:r w:rsidR="005F50DA">
        <w:rPr>
          <w:rFonts w:ascii="Times New Roman" w:hAnsi="Times New Roman" w:cs="Times New Roman"/>
          <w:color w:val="auto"/>
        </w:rPr>
        <w:t xml:space="preserve">         </w:t>
      </w:r>
      <w:r w:rsidRPr="005F50DA">
        <w:rPr>
          <w:rFonts w:ascii="Times New Roman" w:hAnsi="Times New Roman" w:cs="Times New Roman"/>
          <w:color w:val="auto"/>
        </w:rPr>
        <w:t xml:space="preserve">от </w:t>
      </w:r>
      <w:r w:rsidR="004A17ED" w:rsidRPr="005F50DA">
        <w:rPr>
          <w:rFonts w:ascii="Times New Roman" w:hAnsi="Times New Roman" w:cs="Times New Roman"/>
          <w:color w:val="auto"/>
        </w:rPr>
        <w:t>«</w:t>
      </w:r>
      <w:r w:rsidR="00D64340">
        <w:rPr>
          <w:rFonts w:ascii="Times New Roman" w:hAnsi="Times New Roman" w:cs="Times New Roman"/>
          <w:color w:val="auto"/>
        </w:rPr>
        <w:t>____</w:t>
      </w:r>
      <w:r w:rsidR="004A17ED" w:rsidRPr="005F50DA">
        <w:rPr>
          <w:rFonts w:ascii="Times New Roman" w:hAnsi="Times New Roman" w:cs="Times New Roman"/>
          <w:color w:val="auto"/>
        </w:rPr>
        <w:t xml:space="preserve">» </w:t>
      </w:r>
      <w:r w:rsidR="00D64340">
        <w:rPr>
          <w:rFonts w:ascii="Times New Roman" w:hAnsi="Times New Roman" w:cs="Times New Roman"/>
          <w:color w:val="auto"/>
        </w:rPr>
        <w:t>_______</w:t>
      </w:r>
      <w:r w:rsidR="005D65E6">
        <w:rPr>
          <w:rFonts w:ascii="Times New Roman" w:hAnsi="Times New Roman" w:cs="Times New Roman"/>
          <w:color w:val="auto"/>
        </w:rPr>
        <w:t xml:space="preserve"> 20</w:t>
      </w:r>
      <w:r w:rsidR="00D64340">
        <w:rPr>
          <w:rFonts w:ascii="Times New Roman" w:hAnsi="Times New Roman" w:cs="Times New Roman"/>
          <w:color w:val="auto"/>
        </w:rPr>
        <w:t>___</w:t>
      </w:r>
      <w:r w:rsidR="00696D4E" w:rsidRPr="005F50DA">
        <w:rPr>
          <w:rFonts w:ascii="Times New Roman" w:hAnsi="Times New Roman" w:cs="Times New Roman"/>
          <w:color w:val="auto"/>
        </w:rPr>
        <w:t>г.</w:t>
      </w:r>
    </w:p>
    <w:p w:rsidR="0060565D" w:rsidRPr="005F50DA" w:rsidRDefault="0060565D" w:rsidP="005F50DA">
      <w:pPr>
        <w:rPr>
          <w:rFonts w:ascii="Times New Roman" w:hAnsi="Times New Roman" w:cs="Times New Roman"/>
          <w:color w:val="auto"/>
        </w:rPr>
      </w:pPr>
    </w:p>
    <w:p w:rsidR="0094204C" w:rsidRPr="005F50DA" w:rsidRDefault="00DB2B7C" w:rsidP="005F50DA">
      <w:pPr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F50DA">
        <w:rPr>
          <w:rFonts w:ascii="Times New Roman" w:eastAsia="Calibri" w:hAnsi="Times New Roman" w:cs="Times New Roman"/>
          <w:color w:val="auto"/>
          <w:lang w:eastAsia="en-US" w:bidi="ar-SA"/>
        </w:rPr>
        <w:tab/>
      </w:r>
      <w:r w:rsidR="00C34C19" w:rsidRPr="005F50DA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Палата земельных и имущественных отношений Чистопольского муниципального района,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>ИНН 1652011737, ОГРН 1061677000582 выдан Межрайонной инспекцией Федеральной налоговой службы № 12 по Республике Татарстан 17.01.2006г., расположенна</w:t>
      </w:r>
      <w:r w:rsidR="0060565D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я по адресу: РТ, </w:t>
      </w:r>
      <w:r w:rsidR="009B6C64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</w:t>
      </w:r>
      <w:r w:rsidR="00696D4E" w:rsidRPr="005F50DA">
        <w:rPr>
          <w:rFonts w:ascii="Times New Roman" w:eastAsia="Calibri" w:hAnsi="Times New Roman" w:cs="Times New Roman"/>
          <w:color w:val="auto"/>
          <w:lang w:eastAsia="en-US" w:bidi="ar-SA"/>
        </w:rPr>
        <w:t>г.</w:t>
      </w:r>
      <w:r w:rsidR="009B6C64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Чистополь, ул. </w:t>
      </w:r>
      <w:r w:rsidR="0060565D" w:rsidRPr="005F50DA">
        <w:rPr>
          <w:rFonts w:ascii="Times New Roman" w:eastAsia="Calibri" w:hAnsi="Times New Roman" w:cs="Times New Roman"/>
          <w:color w:val="auto"/>
          <w:lang w:eastAsia="en-US" w:bidi="ar-SA"/>
        </w:rPr>
        <w:t>Энгельса, 152А</w:t>
      </w:r>
      <w:r w:rsidR="00C34C19" w:rsidRPr="005F50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, </w:t>
      </w:r>
      <w:r w:rsidR="00C34C19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C34C19" w:rsidRPr="005F50DA">
        <w:rPr>
          <w:rFonts w:ascii="Times New Roman" w:eastAsia="Calibri" w:hAnsi="Times New Roman" w:cs="Times New Roman"/>
          <w:bCs/>
          <w:color w:val="auto"/>
          <w:lang w:eastAsia="en-US" w:bidi="ar-SA"/>
        </w:rPr>
        <w:t>в лице руководителя</w:t>
      </w:r>
      <w:r w:rsidR="00C34C19" w:rsidRPr="005F50DA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</w:t>
      </w:r>
      <w:r w:rsidR="00696D4E" w:rsidRPr="005F50DA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Исхаковой Марины Юрьевны</w:t>
      </w:r>
      <w:r w:rsidR="00CF41BA">
        <w:rPr>
          <w:rFonts w:ascii="Times New Roman" w:eastAsia="Calibri" w:hAnsi="Times New Roman" w:cs="Times New Roman"/>
          <w:bCs/>
          <w:color w:val="auto"/>
          <w:lang w:eastAsia="en-US" w:bidi="ar-SA"/>
        </w:rPr>
        <w:t>, действующего</w:t>
      </w:r>
      <w:r w:rsidR="00C34C19" w:rsidRPr="005F50DA">
        <w:rPr>
          <w:rFonts w:ascii="Times New Roman" w:eastAsia="Calibri" w:hAnsi="Times New Roman" w:cs="Times New Roman"/>
          <w:bCs/>
          <w:color w:val="auto"/>
          <w:lang w:eastAsia="en-US" w:bidi="ar-SA"/>
        </w:rPr>
        <w:t xml:space="preserve"> на основании Положения, утвержденного решением Совета Чистопольского муниципального района № 5/6 от 28.12.2005г.,</w:t>
      </w:r>
      <w:r w:rsidR="00C34C19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C21CE4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именуемая в дальнейшем </w:t>
      </w:r>
      <w:r w:rsidR="00C21CE4" w:rsidRPr="005F50DA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«Продавец»</w:t>
      </w:r>
      <w:r w:rsidR="00C21CE4" w:rsidRPr="005F50DA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>с одной стороны</w:t>
      </w:r>
      <w:r w:rsidR="00C21CE4" w:rsidRPr="005F50DA">
        <w:rPr>
          <w:rFonts w:ascii="Times New Roman" w:eastAsia="Calibri" w:hAnsi="Times New Roman" w:cs="Times New Roman"/>
          <w:color w:val="auto"/>
          <w:lang w:eastAsia="en-US" w:bidi="ar-SA"/>
        </w:rPr>
        <w:t>,</w:t>
      </w:r>
      <w:r w:rsidR="00C34C19" w:rsidRPr="005F50DA">
        <w:rPr>
          <w:rFonts w:ascii="Times New Roman" w:eastAsia="Calibri" w:hAnsi="Times New Roman" w:cs="Times New Roman"/>
          <w:color w:val="auto"/>
          <w:lang w:eastAsia="en-US" w:bidi="ar-SA"/>
        </w:rPr>
        <w:t xml:space="preserve"> и </w:t>
      </w:r>
      <w:r w:rsidR="00D64340">
        <w:rPr>
          <w:rFonts w:ascii="Times New Roman" w:hAnsi="Times New Roman"/>
          <w:b/>
          <w:color w:val="auto"/>
        </w:rPr>
        <w:t>__________________________________________</w:t>
      </w:r>
      <w:r w:rsidR="004E42D5" w:rsidRPr="005F50DA">
        <w:rPr>
          <w:rFonts w:ascii="Times New Roman" w:hAnsi="Times New Roman"/>
          <w:color w:val="auto"/>
        </w:rPr>
        <w:t>,</w:t>
      </w:r>
      <w:r w:rsidR="00951E21" w:rsidRPr="005F50DA">
        <w:rPr>
          <w:rFonts w:ascii="Times New Roman" w:hAnsi="Times New Roman"/>
          <w:color w:val="auto"/>
        </w:rPr>
        <w:t xml:space="preserve"> именуем</w:t>
      </w:r>
      <w:r w:rsidR="006223C4">
        <w:rPr>
          <w:rFonts w:ascii="Times New Roman" w:hAnsi="Times New Roman"/>
          <w:color w:val="auto"/>
        </w:rPr>
        <w:t>ый</w:t>
      </w:r>
      <w:r w:rsidR="00951E21" w:rsidRPr="005F50DA">
        <w:rPr>
          <w:rFonts w:ascii="Times New Roman" w:hAnsi="Times New Roman"/>
          <w:color w:val="auto"/>
        </w:rPr>
        <w:t xml:space="preserve"> </w:t>
      </w:r>
      <w:r w:rsidR="0060565D" w:rsidRPr="005F50DA">
        <w:rPr>
          <w:rFonts w:ascii="Times New Roman" w:hAnsi="Times New Roman"/>
          <w:color w:val="auto"/>
        </w:rPr>
        <w:t xml:space="preserve">в дальнейшем </w:t>
      </w:r>
      <w:r w:rsidR="0060565D" w:rsidRPr="005F50DA">
        <w:rPr>
          <w:rFonts w:ascii="Times New Roman" w:hAnsi="Times New Roman"/>
          <w:b/>
          <w:color w:val="auto"/>
        </w:rPr>
        <w:t>«Покупатель»</w:t>
      </w:r>
      <w:r w:rsidR="0060565D" w:rsidRPr="005F50DA">
        <w:rPr>
          <w:rFonts w:ascii="Times New Roman" w:hAnsi="Times New Roman"/>
          <w:color w:val="auto"/>
        </w:rPr>
        <w:t xml:space="preserve">, вместе именуемые Стороны, во исполнение </w:t>
      </w:r>
      <w:r w:rsidR="00696D4E" w:rsidRPr="005F50DA">
        <w:rPr>
          <w:rFonts w:ascii="Times New Roman" w:hAnsi="Times New Roman"/>
          <w:color w:val="auto"/>
        </w:rPr>
        <w:t>р</w:t>
      </w:r>
      <w:r w:rsidR="0060565D" w:rsidRPr="005F50DA">
        <w:rPr>
          <w:rFonts w:ascii="Times New Roman" w:hAnsi="Times New Roman"/>
          <w:color w:val="auto"/>
        </w:rPr>
        <w:t xml:space="preserve">аспоряжения </w:t>
      </w:r>
      <w:r w:rsidR="00696D4E" w:rsidRPr="005F50DA">
        <w:rPr>
          <w:rFonts w:ascii="Times New Roman" w:hAnsi="Times New Roman"/>
          <w:color w:val="auto"/>
        </w:rPr>
        <w:t xml:space="preserve">Палаты земельных и имущественных отношений Чистопольского муниципального района </w:t>
      </w:r>
      <w:r w:rsidR="0060565D" w:rsidRPr="005F50DA">
        <w:rPr>
          <w:rFonts w:ascii="Times New Roman" w:hAnsi="Times New Roman"/>
          <w:color w:val="auto"/>
        </w:rPr>
        <w:t xml:space="preserve">«О проведении аукциона по продаже земельного участка» от </w:t>
      </w:r>
      <w:r w:rsidR="00D64340">
        <w:rPr>
          <w:rFonts w:ascii="Times New Roman" w:hAnsi="Times New Roman"/>
          <w:color w:val="auto"/>
        </w:rPr>
        <w:t>________________</w:t>
      </w:r>
      <w:r w:rsidR="00D439A8" w:rsidRPr="005F50DA">
        <w:rPr>
          <w:rFonts w:ascii="Times New Roman" w:hAnsi="Times New Roman"/>
          <w:color w:val="auto"/>
        </w:rPr>
        <w:t xml:space="preserve">, на основании </w:t>
      </w:r>
      <w:r w:rsidR="004B0EC5">
        <w:rPr>
          <w:rFonts w:ascii="Times New Roman" w:hAnsi="Times New Roman"/>
          <w:color w:val="auto"/>
        </w:rPr>
        <w:t>п</w:t>
      </w:r>
      <w:r w:rsidR="004B0EC5" w:rsidRPr="004B0EC5">
        <w:rPr>
          <w:rFonts w:ascii="Times New Roman" w:hAnsi="Times New Roman"/>
          <w:color w:val="auto"/>
        </w:rPr>
        <w:t>ротокол</w:t>
      </w:r>
      <w:r w:rsidR="004B0EC5">
        <w:rPr>
          <w:rFonts w:ascii="Times New Roman" w:hAnsi="Times New Roman"/>
          <w:color w:val="auto"/>
        </w:rPr>
        <w:t>а</w:t>
      </w:r>
      <w:r w:rsidR="004B0EC5" w:rsidRPr="004B0EC5">
        <w:rPr>
          <w:rFonts w:ascii="Times New Roman" w:hAnsi="Times New Roman"/>
          <w:color w:val="auto"/>
        </w:rPr>
        <w:t xml:space="preserve"> подведения итогов</w:t>
      </w:r>
      <w:r w:rsidR="007F6538">
        <w:rPr>
          <w:rFonts w:ascii="Times New Roman" w:hAnsi="Times New Roman"/>
          <w:color w:val="auto"/>
        </w:rPr>
        <w:t xml:space="preserve"> </w:t>
      </w:r>
      <w:r w:rsidR="004B0EC5" w:rsidRPr="004B0EC5">
        <w:rPr>
          <w:rFonts w:ascii="Times New Roman" w:hAnsi="Times New Roman"/>
          <w:color w:val="auto"/>
        </w:rPr>
        <w:t xml:space="preserve">№ </w:t>
      </w:r>
      <w:r w:rsidR="00D64340">
        <w:rPr>
          <w:rFonts w:ascii="Times New Roman" w:hAnsi="Times New Roman"/>
          <w:color w:val="auto"/>
        </w:rPr>
        <w:t>___________________</w:t>
      </w:r>
      <w:r w:rsidR="0060565D" w:rsidRPr="005F50DA">
        <w:rPr>
          <w:rFonts w:ascii="Times New Roman" w:hAnsi="Times New Roman"/>
          <w:color w:val="auto"/>
        </w:rPr>
        <w:t>, заключили настоящий договор (далее Договор) о нижеследующем:</w:t>
      </w:r>
      <w:r w:rsidR="0094204C" w:rsidRPr="005F50DA">
        <w:rPr>
          <w:color w:val="auto"/>
        </w:rPr>
        <w:t xml:space="preserve"> </w:t>
      </w:r>
    </w:p>
    <w:p w:rsidR="00C21CE4" w:rsidRPr="005F50DA" w:rsidRDefault="00C21CE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731B62" w:rsidRPr="00D62A7C" w:rsidRDefault="0094204C" w:rsidP="00D62A7C">
      <w:pPr>
        <w:pStyle w:val="af3"/>
        <w:numPr>
          <w:ilvl w:val="0"/>
          <w:numId w:val="61"/>
        </w:numPr>
        <w:jc w:val="center"/>
        <w:rPr>
          <w:rFonts w:ascii="Times New Roman" w:hAnsi="Times New Roman" w:cs="Times New Roman"/>
          <w:b/>
          <w:color w:val="auto"/>
        </w:rPr>
      </w:pPr>
      <w:r w:rsidRPr="00D62A7C">
        <w:rPr>
          <w:rFonts w:ascii="Times New Roman" w:hAnsi="Times New Roman" w:cs="Times New Roman"/>
          <w:b/>
          <w:color w:val="auto"/>
        </w:rPr>
        <w:t>ПРЕДМЕТ ДОГОВОРА</w:t>
      </w:r>
    </w:p>
    <w:p w:rsidR="00D62A7C" w:rsidRPr="00D62A7C" w:rsidRDefault="00D62A7C" w:rsidP="00D62A7C">
      <w:pPr>
        <w:pStyle w:val="af3"/>
        <w:rPr>
          <w:rFonts w:ascii="Times New Roman" w:hAnsi="Times New Roman" w:cs="Times New Roman"/>
          <w:b/>
          <w:color w:val="auto"/>
        </w:rPr>
      </w:pPr>
    </w:p>
    <w:p w:rsidR="0094204C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1.1.</w:t>
      </w:r>
      <w:r w:rsidRPr="005F50DA">
        <w:rPr>
          <w:rFonts w:ascii="Times New Roman" w:hAnsi="Times New Roman" w:cs="Times New Roman"/>
          <w:color w:val="auto"/>
        </w:rPr>
        <w:tab/>
        <w:t>Продавец обязуется передать в собственность Покупателя, а Покупатель обязуется приобрести и оплатить земельный участок, имеющий следующие характеристики:</w:t>
      </w:r>
    </w:p>
    <w:p w:rsidR="0094204C" w:rsidRPr="005F50DA" w:rsidRDefault="00C21CE4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1.1.1. </w:t>
      </w:r>
      <w:r w:rsidR="0094204C" w:rsidRPr="005F50DA">
        <w:rPr>
          <w:rFonts w:ascii="Times New Roman" w:hAnsi="Times New Roman" w:cs="Times New Roman"/>
          <w:color w:val="auto"/>
        </w:rPr>
        <w:t>Кадастровый номер земельного участка</w:t>
      </w:r>
      <w:r w:rsidR="00C02EE5" w:rsidRPr="005F50DA">
        <w:rPr>
          <w:rFonts w:ascii="Times New Roman" w:hAnsi="Times New Roman" w:cs="Times New Roman"/>
          <w:b/>
          <w:color w:val="auto"/>
        </w:rPr>
        <w:t xml:space="preserve">: </w:t>
      </w:r>
      <w:r w:rsidR="00AD1A10" w:rsidRPr="00AD1A10">
        <w:rPr>
          <w:rFonts w:ascii="Times New Roman" w:hAnsi="Times New Roman" w:cs="Times New Roman"/>
          <w:color w:val="auto"/>
        </w:rPr>
        <w:t>16:42:190106:381</w:t>
      </w:r>
      <w:r w:rsidR="0094204C" w:rsidRPr="005F50DA">
        <w:rPr>
          <w:rFonts w:ascii="Times New Roman" w:hAnsi="Times New Roman" w:cs="Times New Roman"/>
          <w:color w:val="auto"/>
        </w:rPr>
        <w:t>;</w:t>
      </w:r>
    </w:p>
    <w:p w:rsidR="0094204C" w:rsidRPr="005F50DA" w:rsidRDefault="00C21CE4" w:rsidP="00FF64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1.1.2. </w:t>
      </w:r>
      <w:r w:rsidR="0094204C" w:rsidRPr="005F50DA">
        <w:rPr>
          <w:rFonts w:ascii="Times New Roman" w:hAnsi="Times New Roman" w:cs="Times New Roman"/>
          <w:color w:val="auto"/>
        </w:rPr>
        <w:t xml:space="preserve">Местонахождение земельного </w:t>
      </w:r>
      <w:r w:rsidR="00706123" w:rsidRPr="005F50DA">
        <w:rPr>
          <w:rFonts w:ascii="Times New Roman" w:hAnsi="Times New Roman" w:cs="Times New Roman"/>
          <w:color w:val="auto"/>
        </w:rPr>
        <w:t>участка</w:t>
      </w:r>
      <w:r w:rsidR="003A69B7">
        <w:rPr>
          <w:rFonts w:ascii="Times New Roman" w:hAnsi="Times New Roman" w:cs="Times New Roman"/>
          <w:color w:val="auto"/>
        </w:rPr>
        <w:t>:</w:t>
      </w:r>
      <w:r w:rsidR="006223C4" w:rsidRPr="006223C4">
        <w:t xml:space="preserve"> </w:t>
      </w:r>
      <w:r w:rsidR="002E2D38" w:rsidRPr="002E2D38">
        <w:rPr>
          <w:rFonts w:ascii="Times New Roman" w:hAnsi="Times New Roman" w:cs="Times New Roman"/>
          <w:color w:val="auto"/>
        </w:rPr>
        <w:t>Российская Федерация, Республика Татарстан, Чистопольский муниципальный район, Чистопольско-Высельское сельское поселение, с Чистопольские Выселки, ул. Садовая, з/у 49</w:t>
      </w:r>
      <w:r w:rsidR="0094204C" w:rsidRPr="005F50DA">
        <w:rPr>
          <w:rFonts w:ascii="Times New Roman" w:hAnsi="Times New Roman" w:cs="Times New Roman"/>
          <w:color w:val="auto"/>
        </w:rPr>
        <w:t>;</w:t>
      </w:r>
    </w:p>
    <w:p w:rsidR="0094204C" w:rsidRPr="005F50DA" w:rsidRDefault="00C21CE4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1.1.3. </w:t>
      </w:r>
      <w:r w:rsidR="0094204C" w:rsidRPr="005F50DA">
        <w:rPr>
          <w:rFonts w:ascii="Times New Roman" w:hAnsi="Times New Roman" w:cs="Times New Roman"/>
          <w:color w:val="auto"/>
        </w:rPr>
        <w:t>Общая площадь земельного участка</w:t>
      </w:r>
      <w:r w:rsidR="00BE0B5B">
        <w:rPr>
          <w:rFonts w:ascii="Times New Roman" w:hAnsi="Times New Roman" w:cs="Times New Roman"/>
          <w:color w:val="auto"/>
        </w:rPr>
        <w:t xml:space="preserve">: </w:t>
      </w:r>
      <w:r w:rsidR="00AD1A10">
        <w:rPr>
          <w:rFonts w:ascii="Times New Roman" w:hAnsi="Times New Roman" w:cs="Times New Roman"/>
          <w:color w:val="auto"/>
        </w:rPr>
        <w:t>1650 (одна тысяча шестьсот пятьдесят</w:t>
      </w:r>
      <w:r w:rsidR="00BE0B5B">
        <w:rPr>
          <w:rFonts w:ascii="Times New Roman" w:hAnsi="Times New Roman" w:cs="Times New Roman"/>
          <w:color w:val="auto"/>
        </w:rPr>
        <w:t>)</w:t>
      </w:r>
      <w:r w:rsidR="00C02EE5" w:rsidRPr="005F50DA">
        <w:rPr>
          <w:rFonts w:ascii="Times New Roman" w:hAnsi="Times New Roman" w:cs="Times New Roman"/>
          <w:color w:val="auto"/>
        </w:rPr>
        <w:t xml:space="preserve"> </w:t>
      </w:r>
      <w:r w:rsidR="0094204C" w:rsidRPr="005F50DA">
        <w:rPr>
          <w:rFonts w:ascii="Times New Roman" w:hAnsi="Times New Roman" w:cs="Times New Roman"/>
          <w:color w:val="auto"/>
        </w:rPr>
        <w:t>кв.м.;</w:t>
      </w:r>
    </w:p>
    <w:p w:rsidR="0094204C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1.1.4.</w:t>
      </w:r>
      <w:r w:rsidRPr="005F50DA">
        <w:rPr>
          <w:rFonts w:ascii="Times New Roman" w:hAnsi="Times New Roman" w:cs="Times New Roman"/>
          <w:color w:val="auto"/>
        </w:rPr>
        <w:tab/>
        <w:t xml:space="preserve">Целевое назначение (категория) земельного </w:t>
      </w:r>
      <w:r w:rsidR="00696D4E" w:rsidRPr="005F50DA">
        <w:rPr>
          <w:rFonts w:ascii="Times New Roman" w:hAnsi="Times New Roman" w:cs="Times New Roman"/>
          <w:color w:val="auto"/>
        </w:rPr>
        <w:t xml:space="preserve">участка: </w:t>
      </w:r>
      <w:r w:rsidR="00BE0B5B">
        <w:rPr>
          <w:rFonts w:ascii="Times New Roman" w:hAnsi="Times New Roman" w:cs="Times New Roman"/>
          <w:color w:val="auto"/>
        </w:rPr>
        <w:t>земли населенных пунктов</w:t>
      </w:r>
      <w:r w:rsidR="00731B62" w:rsidRPr="005F50DA">
        <w:rPr>
          <w:rFonts w:ascii="Times New Roman" w:hAnsi="Times New Roman" w:cs="Times New Roman"/>
          <w:color w:val="auto"/>
        </w:rPr>
        <w:t>;</w:t>
      </w:r>
    </w:p>
    <w:p w:rsidR="00B3309F" w:rsidRPr="005F50DA" w:rsidRDefault="0094204C" w:rsidP="005F50D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F50DA">
        <w:rPr>
          <w:rFonts w:ascii="Times New Roman" w:hAnsi="Times New Roman" w:cs="Times New Roman"/>
          <w:color w:val="auto"/>
        </w:rPr>
        <w:t>1.1.5.</w:t>
      </w:r>
      <w:r w:rsidRPr="005F50DA">
        <w:rPr>
          <w:rFonts w:ascii="Times New Roman" w:hAnsi="Times New Roman" w:cs="Times New Roman"/>
          <w:color w:val="auto"/>
        </w:rPr>
        <w:tab/>
        <w:t xml:space="preserve">Разрешенное </w:t>
      </w:r>
      <w:r w:rsidR="00696D4E" w:rsidRPr="005F50DA">
        <w:rPr>
          <w:rFonts w:ascii="Times New Roman" w:hAnsi="Times New Roman" w:cs="Times New Roman"/>
          <w:color w:val="auto"/>
        </w:rPr>
        <w:t xml:space="preserve">использование: </w:t>
      </w:r>
      <w:r w:rsidR="00BE0B5B" w:rsidRPr="00BE0B5B">
        <w:rPr>
          <w:rFonts w:ascii="Times New Roman" w:hAnsi="Times New Roman" w:cs="Times New Roman"/>
          <w:color w:val="auto"/>
        </w:rPr>
        <w:t>Для индивидуального жилищного строительства</w:t>
      </w:r>
      <w:r w:rsidR="00731B62" w:rsidRPr="005F50DA">
        <w:rPr>
          <w:rFonts w:ascii="Times New Roman" w:hAnsi="Times New Roman" w:cs="Times New Roman"/>
          <w:color w:val="auto"/>
        </w:rPr>
        <w:t>;</w:t>
      </w:r>
      <w:r w:rsidRPr="005F50DA">
        <w:rPr>
          <w:rFonts w:ascii="Times New Roman" w:hAnsi="Times New Roman" w:cs="Times New Roman"/>
          <w:color w:val="auto"/>
        </w:rPr>
        <w:tab/>
      </w:r>
      <w:r w:rsidR="00696D4E" w:rsidRPr="005F50D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2E2D38" w:rsidRPr="002E2D38" w:rsidRDefault="006551EA" w:rsidP="002E2D38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1.1.6. Обременения и ограничения в использовании земельного </w:t>
      </w:r>
      <w:r w:rsidR="00696D4E" w:rsidRPr="005F50DA">
        <w:rPr>
          <w:rFonts w:ascii="Times New Roman" w:hAnsi="Times New Roman" w:cs="Times New Roman"/>
          <w:color w:val="auto"/>
        </w:rPr>
        <w:t xml:space="preserve">участка: </w:t>
      </w:r>
      <w:r w:rsidR="002E2D38" w:rsidRPr="002E2D38">
        <w:rPr>
          <w:rFonts w:ascii="Times New Roman" w:hAnsi="Times New Roman" w:cs="Times New Roman"/>
          <w:color w:val="auto"/>
        </w:rPr>
        <w:t>Согласно Выписки из Единого государственного реестра недвижимости об объекте недвижимости ограничения в использовании:</w:t>
      </w:r>
    </w:p>
    <w:p w:rsidR="002E2D38" w:rsidRPr="002E2D38" w:rsidRDefault="002E2D38" w:rsidP="002E2D38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2E2D38">
        <w:rPr>
          <w:rFonts w:ascii="Times New Roman" w:hAnsi="Times New Roman" w:cs="Times New Roman"/>
          <w:color w:val="auto"/>
        </w:rPr>
        <w:t>1)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решение о согласовании границ охранной зоны объекта эле</w:t>
      </w:r>
      <w:r w:rsidR="002B009A">
        <w:rPr>
          <w:rFonts w:ascii="Times New Roman" w:hAnsi="Times New Roman" w:cs="Times New Roman"/>
          <w:color w:val="auto"/>
        </w:rPr>
        <w:t>к</w:t>
      </w:r>
      <w:bookmarkStart w:id="0" w:name="_GoBack"/>
      <w:bookmarkEnd w:id="0"/>
      <w:r w:rsidRPr="002E2D38">
        <w:rPr>
          <w:rFonts w:ascii="Times New Roman" w:hAnsi="Times New Roman" w:cs="Times New Roman"/>
          <w:color w:val="auto"/>
        </w:rPr>
        <w:t xml:space="preserve">тросетевого хозяйства от 04.05.2022 № 43-17-2022/681 выдан: Приволжское Управление Ростехнадзора; Содержание ограничения (обременения): Постановлением Правительства Российской Федерации №160 от 24.02.2009 г."О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 а) набрасывать на провода и опоры воздушных линий электропередачи посторонние предметы, а также подниматься на опоры воздушных линий электропередачи; 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 г) размещать свалки; д) производить работы ударными механизмами, сбрасывать тяжести массой </w:t>
      </w:r>
      <w:r w:rsidRPr="002E2D38">
        <w:rPr>
          <w:rFonts w:ascii="Times New Roman" w:hAnsi="Times New Roman" w:cs="Times New Roman"/>
          <w:color w:val="auto"/>
        </w:rPr>
        <w:lastRenderedPageBreak/>
        <w:t>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электропередачи).; Реестровый номер границы: 16:00-6.3174; Вид объекта реестра границ: Зона с особыми условиями использования территории; Вид зоны по документу: ВЛ 6 кВ ф.01 ПС Чистополь-220; Тип зоны: Охранная зона инженерных коммуникаций</w:t>
      </w:r>
    </w:p>
    <w:p w:rsidR="006551EA" w:rsidRPr="005F50DA" w:rsidRDefault="002E2D38" w:rsidP="002E2D38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2E2D38">
        <w:rPr>
          <w:rFonts w:ascii="Times New Roman" w:hAnsi="Times New Roman" w:cs="Times New Roman"/>
          <w:color w:val="auto"/>
        </w:rPr>
        <w:t>2) вид ограничения (обременения):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приказ "Об установлении зон санитарной охраны водозабора ООО "ЧСЖКХ" в с.Чистопольские Выселки от 18.07.2024 № 796-п выдан: Министерство экологии и природных ресурсов Республики Татарстан ; Содержание ограничения (обременения): Запрещение закачки отработанных вод в подземные горизонты, подземного складирования твердых отходов и разработки недр земли; Запрещение размещения складов горюче-смазочных материалов,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по защите водоносного горизонта от загрязнения при наличии санитарно-эпидемиологического заключения центра государственного санитарно-эпидемиологического надзора, выданного с учетом заключения органов геологического контроля.; Реестровый номер границы: 16:42-6.1186; Вид объекта реестра границ: Зона с особыми условиями использования территории; Вид зоны по документу: 3 пояс зоны санитарной охраны водозабора для питьевого и хозяйственно-бытового водоснабжения с. Чистопольские Выселки Чистопольского муниципального района РТ; Тип зоны: Зона санитарной охраны источников питьевого и хозяйственно-бытового водоснабжения, а также устанавливаемые в случаях, предусмотренных Водным кодексом Российской Федерации, в отношении подземных водных объектов зоны специальной охраны</w:t>
      </w:r>
      <w:r w:rsidR="00BE0B5B">
        <w:rPr>
          <w:rFonts w:ascii="Times New Roman" w:hAnsi="Times New Roman" w:cs="Times New Roman"/>
          <w:color w:val="auto"/>
        </w:rPr>
        <w:t>;</w:t>
      </w:r>
    </w:p>
    <w:p w:rsidR="0094204C" w:rsidRPr="005F50DA" w:rsidRDefault="0094204C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1.2.</w:t>
      </w:r>
      <w:r w:rsidRPr="005F50DA">
        <w:rPr>
          <w:rFonts w:ascii="Times New Roman" w:hAnsi="Times New Roman" w:cs="Times New Roman"/>
          <w:color w:val="auto"/>
        </w:rPr>
        <w:tab/>
        <w:t>Границы земельного участка, установленные границы сервитутов (обременения) обозначены в выписке из Единого государственного реестра</w:t>
      </w:r>
      <w:r w:rsidR="00731B62" w:rsidRPr="005F50DA">
        <w:rPr>
          <w:rFonts w:ascii="Times New Roman" w:hAnsi="Times New Roman" w:cs="Times New Roman"/>
          <w:color w:val="auto"/>
        </w:rPr>
        <w:t xml:space="preserve"> </w:t>
      </w:r>
      <w:r w:rsidR="00B20A28" w:rsidRPr="005F50DA">
        <w:rPr>
          <w:rFonts w:ascii="Times New Roman" w:hAnsi="Times New Roman" w:cs="Times New Roman"/>
          <w:color w:val="auto"/>
        </w:rPr>
        <w:t xml:space="preserve">недвижимости </w:t>
      </w:r>
      <w:r w:rsidR="00D64340">
        <w:rPr>
          <w:rFonts w:ascii="Times New Roman" w:hAnsi="Times New Roman" w:cs="Times New Roman"/>
          <w:color w:val="auto"/>
        </w:rPr>
        <w:t>от ________________________________</w:t>
      </w:r>
      <w:r w:rsidRPr="006223C4">
        <w:rPr>
          <w:rFonts w:ascii="Times New Roman" w:hAnsi="Times New Roman" w:cs="Times New Roman"/>
          <w:color w:val="auto"/>
        </w:rPr>
        <w:t>к</w:t>
      </w:r>
      <w:r w:rsidRPr="005F50DA">
        <w:rPr>
          <w:rFonts w:ascii="Times New Roman" w:hAnsi="Times New Roman" w:cs="Times New Roman"/>
          <w:color w:val="auto"/>
        </w:rPr>
        <w:t>оторая является</w:t>
      </w:r>
      <w:r w:rsidR="00731B62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>неотъемлемой частью настоящего договора.</w:t>
      </w:r>
    </w:p>
    <w:p w:rsidR="00816937" w:rsidRPr="005F50DA" w:rsidRDefault="0094204C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1.3.</w:t>
      </w:r>
      <w:r w:rsidRPr="005F50DA">
        <w:rPr>
          <w:rFonts w:ascii="Times New Roman" w:hAnsi="Times New Roman" w:cs="Times New Roman"/>
          <w:color w:val="auto"/>
        </w:rPr>
        <w:tab/>
        <w:t>Продавец гарантирует, что земельный участок не обременен иными</w:t>
      </w:r>
      <w:r w:rsidR="006551EA" w:rsidRPr="005F50DA">
        <w:rPr>
          <w:rFonts w:ascii="Times New Roman" w:hAnsi="Times New Roman" w:cs="Times New Roman"/>
          <w:color w:val="auto"/>
        </w:rPr>
        <w:t>, не указанными в п.</w:t>
      </w:r>
      <w:r w:rsidR="00B20A28" w:rsidRPr="005F50DA">
        <w:rPr>
          <w:rFonts w:ascii="Times New Roman" w:hAnsi="Times New Roman" w:cs="Times New Roman"/>
          <w:color w:val="auto"/>
        </w:rPr>
        <w:t xml:space="preserve"> </w:t>
      </w:r>
      <w:r w:rsidR="006551EA" w:rsidRPr="005F50DA">
        <w:rPr>
          <w:rFonts w:ascii="Times New Roman" w:hAnsi="Times New Roman" w:cs="Times New Roman"/>
          <w:color w:val="auto"/>
        </w:rPr>
        <w:t xml:space="preserve">п. </w:t>
      </w:r>
      <w:r w:rsidR="00C02EE5" w:rsidRPr="005F50DA">
        <w:rPr>
          <w:rFonts w:ascii="Times New Roman" w:hAnsi="Times New Roman" w:cs="Times New Roman"/>
          <w:color w:val="auto"/>
        </w:rPr>
        <w:t>1.1.6 настоящего</w:t>
      </w:r>
      <w:r w:rsidRPr="005F50DA">
        <w:rPr>
          <w:rFonts w:ascii="Times New Roman" w:hAnsi="Times New Roman" w:cs="Times New Roman"/>
          <w:color w:val="auto"/>
        </w:rPr>
        <w:t xml:space="preserve"> Договора правами и претензиями третьих лиц, о ко</w:t>
      </w:r>
      <w:r w:rsidR="00816937" w:rsidRPr="005F50DA">
        <w:rPr>
          <w:rFonts w:ascii="Times New Roman" w:hAnsi="Times New Roman" w:cs="Times New Roman"/>
          <w:color w:val="auto"/>
        </w:rPr>
        <w:t>торых Продавец не мог не знать</w:t>
      </w:r>
      <w:r w:rsidR="00C02EE5" w:rsidRPr="005F50DA">
        <w:rPr>
          <w:rFonts w:ascii="Times New Roman" w:hAnsi="Times New Roman" w:cs="Times New Roman"/>
          <w:color w:val="auto"/>
        </w:rPr>
        <w:t>.</w:t>
      </w:r>
    </w:p>
    <w:p w:rsidR="00816937" w:rsidRDefault="00816937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6223C4" w:rsidRPr="005F50DA" w:rsidRDefault="006223C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6223C4" w:rsidRDefault="006223C4" w:rsidP="005F50DA">
      <w:pPr>
        <w:jc w:val="center"/>
        <w:rPr>
          <w:rFonts w:ascii="Times New Roman" w:hAnsi="Times New Roman" w:cs="Times New Roman"/>
          <w:b/>
          <w:color w:val="auto"/>
        </w:rPr>
      </w:pPr>
    </w:p>
    <w:p w:rsidR="00816937" w:rsidRDefault="00F028D0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 xml:space="preserve">2. </w:t>
      </w:r>
      <w:r w:rsidR="001F3A0C" w:rsidRPr="005F50DA">
        <w:rPr>
          <w:rFonts w:ascii="Times New Roman" w:hAnsi="Times New Roman" w:cs="Times New Roman"/>
          <w:b/>
          <w:color w:val="auto"/>
        </w:rPr>
        <w:t>УСЛОВИЯ ОПЛАТ</w:t>
      </w:r>
      <w:r w:rsidR="00132DF4" w:rsidRPr="005F50DA">
        <w:rPr>
          <w:rFonts w:ascii="Times New Roman" w:hAnsi="Times New Roman" w:cs="Times New Roman"/>
          <w:b/>
          <w:color w:val="auto"/>
        </w:rPr>
        <w:t>Ы И ПОРЯДОК РАСЧЕТОВ</w:t>
      </w:r>
    </w:p>
    <w:p w:rsidR="006223C4" w:rsidRPr="005F50DA" w:rsidRDefault="006223C4" w:rsidP="005F50DA">
      <w:pPr>
        <w:jc w:val="center"/>
        <w:rPr>
          <w:rFonts w:ascii="Times New Roman" w:hAnsi="Times New Roman" w:cs="Times New Roman"/>
          <w:b/>
          <w:color w:val="auto"/>
        </w:rPr>
      </w:pPr>
    </w:p>
    <w:p w:rsidR="00D64340" w:rsidRDefault="003969CE" w:rsidP="00D64340">
      <w:pPr>
        <w:ind w:firstLine="567"/>
        <w:rPr>
          <w:rFonts w:ascii="Times New Roman" w:hAnsi="Times New Roman" w:cs="Times New Roman"/>
          <w:color w:val="auto"/>
          <w:lang w:val="x-none"/>
        </w:rPr>
      </w:pPr>
      <w:r w:rsidRPr="005F50DA">
        <w:rPr>
          <w:rFonts w:ascii="Times New Roman" w:hAnsi="Times New Roman" w:cs="Times New Roman"/>
          <w:color w:val="auto"/>
        </w:rPr>
        <w:t>2</w:t>
      </w:r>
      <w:r w:rsidR="00C21CE4" w:rsidRPr="005F50DA">
        <w:rPr>
          <w:rFonts w:ascii="Times New Roman" w:hAnsi="Times New Roman" w:cs="Times New Roman"/>
          <w:color w:val="auto"/>
        </w:rPr>
        <w:t xml:space="preserve">.1.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Цена земельного участка составляет </w:t>
      </w:r>
      <w:r w:rsidR="00D64340" w:rsidRPr="00D64340">
        <w:rPr>
          <w:rFonts w:ascii="Times New Roman" w:hAnsi="Times New Roman" w:cs="Times New Roman"/>
          <w:color w:val="auto"/>
        </w:rPr>
        <w:t>_____________</w:t>
      </w:r>
      <w:r w:rsidR="00D64340">
        <w:rPr>
          <w:rFonts w:ascii="Times New Roman" w:hAnsi="Times New Roman" w:cs="Times New Roman"/>
          <w:color w:val="auto"/>
        </w:rPr>
        <w:t>(</w:t>
      </w:r>
      <w:r w:rsidR="00D64340" w:rsidRPr="00D64340">
        <w:rPr>
          <w:rFonts w:ascii="Times New Roman" w:hAnsi="Times New Roman" w:cs="Times New Roman"/>
          <w:color w:val="auto"/>
        </w:rPr>
        <w:t>___________________________)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 рублей, в том числе задаток в сумме </w:t>
      </w:r>
      <w:r w:rsidR="00D64340">
        <w:rPr>
          <w:rFonts w:ascii="Times New Roman" w:hAnsi="Times New Roman" w:cs="Times New Roman"/>
          <w:color w:val="auto"/>
        </w:rPr>
        <w:t>_____________________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) рублей, уплаченный Покупателем для участия в аукционе (</w:t>
      </w:r>
      <w:r w:rsidR="00D64340" w:rsidRPr="00D64340">
        <w:rPr>
          <w:rFonts w:ascii="Times New Roman" w:hAnsi="Times New Roman" w:cs="Times New Roman"/>
          <w:color w:val="auto"/>
        </w:rPr>
        <w:t>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).</w:t>
      </w:r>
    </w:p>
    <w:p w:rsidR="00D64340" w:rsidRPr="00D64340" w:rsidRDefault="00D64340" w:rsidP="00D64340">
      <w:pPr>
        <w:ind w:firstLine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Задаток </w:t>
      </w:r>
      <w:r w:rsidRPr="00D64340">
        <w:rPr>
          <w:rFonts w:ascii="Times New Roman" w:hAnsi="Times New Roman" w:cs="Times New Roman"/>
          <w:color w:val="auto"/>
        </w:rPr>
        <w:t>засчитываются в оплату приобретаемого земельного участка</w:t>
      </w:r>
    </w:p>
    <w:p w:rsidR="00D64340" w:rsidRPr="00D64340" w:rsidRDefault="00D64340" w:rsidP="00D64340">
      <w:pPr>
        <w:autoSpaceDE w:val="0"/>
        <w:autoSpaceDN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64340">
        <w:rPr>
          <w:rFonts w:ascii="Times New Roman" w:eastAsia="Times New Roman" w:hAnsi="Times New Roman" w:cs="Times New Roman"/>
          <w:color w:val="auto"/>
          <w:lang w:bidi="ar-SA"/>
        </w:rPr>
        <w:t>Согласно пп.6 п.2 ст.146 Налогового кодекса Российской Федерации НДС не облагается.</w:t>
      </w:r>
    </w:p>
    <w:p w:rsidR="00D64340" w:rsidRPr="00D64340" w:rsidRDefault="003969CE" w:rsidP="00D64340">
      <w:pPr>
        <w:ind w:firstLine="567"/>
        <w:rPr>
          <w:rFonts w:ascii="Times New Roman" w:hAnsi="Times New Roman" w:cs="Times New Roman"/>
          <w:color w:val="auto"/>
          <w:lang w:val="x-none"/>
        </w:rPr>
      </w:pPr>
      <w:r w:rsidRPr="005F50DA">
        <w:rPr>
          <w:rFonts w:ascii="Times New Roman" w:hAnsi="Times New Roman" w:cs="Times New Roman"/>
          <w:color w:val="auto"/>
        </w:rPr>
        <w:t>2</w:t>
      </w:r>
      <w:r w:rsidR="00C21CE4" w:rsidRPr="005F50DA">
        <w:rPr>
          <w:rFonts w:ascii="Times New Roman" w:hAnsi="Times New Roman" w:cs="Times New Roman"/>
          <w:color w:val="auto"/>
        </w:rPr>
        <w:t xml:space="preserve">.2.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Срок оплаты оставшейся части цены земельного участка в сумме </w:t>
      </w:r>
      <w:r w:rsidR="00D64340" w:rsidRPr="00D64340">
        <w:rPr>
          <w:rFonts w:ascii="Times New Roman" w:hAnsi="Times New Roman" w:cs="Times New Roman"/>
          <w:color w:val="auto"/>
        </w:rPr>
        <w:t>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 </w:t>
      </w:r>
      <w:r w:rsidR="00D64340" w:rsidRPr="00D64340">
        <w:rPr>
          <w:rFonts w:ascii="Times New Roman" w:hAnsi="Times New Roman" w:cs="Times New Roman"/>
          <w:color w:val="auto"/>
        </w:rPr>
        <w:t xml:space="preserve">            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>(</w:t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</w:r>
      <w:r w:rsidR="00D64340" w:rsidRPr="00D64340">
        <w:rPr>
          <w:rFonts w:ascii="Times New Roman" w:hAnsi="Times New Roman" w:cs="Times New Roman"/>
          <w:color w:val="auto"/>
        </w:rPr>
        <w:softHyphen/>
        <w:t>_________________________________</w:t>
      </w:r>
      <w:r w:rsidR="00D64340" w:rsidRPr="00D64340">
        <w:rPr>
          <w:rFonts w:ascii="Times New Roman" w:hAnsi="Times New Roman" w:cs="Times New Roman"/>
          <w:color w:val="auto"/>
          <w:lang w:val="x-none"/>
        </w:rPr>
        <w:t xml:space="preserve">) рублей - в течение 10 (десяти) банковских дней со дня заключения настоящего договора. </w:t>
      </w:r>
    </w:p>
    <w:p w:rsidR="00696D4E" w:rsidRPr="005F50DA" w:rsidRDefault="00F028D0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Оплата производится Покупателем путем п</w:t>
      </w:r>
      <w:r w:rsidRPr="005F50DA">
        <w:rPr>
          <w:rFonts w:ascii="Times New Roman" w:hAnsi="Times New Roman" w:cs="Times New Roman"/>
          <w:color w:val="auto"/>
        </w:rPr>
        <w:t xml:space="preserve">еречисления денежных средств </w:t>
      </w:r>
      <w:r w:rsidR="002E2D38" w:rsidRPr="002E2D38">
        <w:rPr>
          <w:rFonts w:ascii="Times New Roman" w:hAnsi="Times New Roman" w:cs="Times New Roman"/>
          <w:color w:val="auto"/>
        </w:rPr>
        <w:t>на казначейский счет № 03100643000000011100, коррсчет №40102810445370000079, ОТДЕЛЕНИЕ-НБ РЕСПУБЛИКА ТАТАРСТАН БАНКА РОССИИ/УФК по Республике Татарстан г. Казань, БИК 019205400, получатель УФК по Республике Татарстан (Палата земельных и имущественных отношений Чистопольского муниципального района), ИНН 1652011737, КПП 165201001,</w:t>
      </w:r>
      <w:r w:rsidR="002E2D38" w:rsidRPr="002E2D38">
        <w:rPr>
          <w:rFonts w:ascii="Times New Roman" w:hAnsi="Times New Roman" w:cs="Times New Roman"/>
          <w:b/>
          <w:color w:val="auto"/>
        </w:rPr>
        <w:t xml:space="preserve"> </w:t>
      </w:r>
      <w:r w:rsidR="002E2D38" w:rsidRPr="002E2D38">
        <w:rPr>
          <w:rFonts w:ascii="Times New Roman" w:hAnsi="Times New Roman" w:cs="Times New Roman"/>
          <w:color w:val="auto"/>
        </w:rPr>
        <w:t>ОКТМО 92659492, код платежа 80311406013050000430</w:t>
      </w:r>
      <w:r w:rsidR="00BE0B5B">
        <w:rPr>
          <w:rFonts w:ascii="Times New Roman" w:hAnsi="Times New Roman" w:cs="Times New Roman"/>
          <w:color w:val="auto"/>
        </w:rPr>
        <w:t>.</w:t>
      </w:r>
    </w:p>
    <w:p w:rsidR="00132DF4" w:rsidRPr="005F50DA" w:rsidRDefault="00132DF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В платежном поручении в графе «наименование платежа» Покупатель указывает:</w:t>
      </w:r>
      <w:r w:rsidR="00696D4E" w:rsidRPr="005F50DA">
        <w:rPr>
          <w:rFonts w:ascii="Times New Roman" w:hAnsi="Times New Roman" w:cs="Times New Roman"/>
          <w:color w:val="auto"/>
        </w:rPr>
        <w:t xml:space="preserve"> </w:t>
      </w:r>
      <w:r w:rsidRPr="005F50DA">
        <w:rPr>
          <w:rFonts w:ascii="Times New Roman" w:hAnsi="Times New Roman" w:cs="Times New Roman"/>
          <w:color w:val="auto"/>
        </w:rPr>
        <w:t xml:space="preserve">«Покупка </w:t>
      </w:r>
      <w:r w:rsidR="00786B53" w:rsidRPr="005F50DA">
        <w:rPr>
          <w:rFonts w:ascii="Times New Roman" w:hAnsi="Times New Roman" w:cs="Times New Roman"/>
          <w:color w:val="auto"/>
        </w:rPr>
        <w:t xml:space="preserve">земельного участка </w:t>
      </w:r>
      <w:r w:rsidRPr="005F50DA">
        <w:rPr>
          <w:rFonts w:ascii="Times New Roman" w:hAnsi="Times New Roman" w:cs="Times New Roman"/>
          <w:color w:val="auto"/>
        </w:rPr>
        <w:t>по договору</w:t>
      </w:r>
      <w:r w:rsidR="00696D4E" w:rsidRPr="005F50DA">
        <w:rPr>
          <w:rFonts w:ascii="Times New Roman" w:hAnsi="Times New Roman" w:cs="Times New Roman"/>
          <w:color w:val="auto"/>
        </w:rPr>
        <w:t xml:space="preserve"> купли-продажи </w:t>
      </w:r>
      <w:r w:rsidRPr="005F50DA">
        <w:rPr>
          <w:rFonts w:ascii="Times New Roman" w:hAnsi="Times New Roman" w:cs="Times New Roman"/>
          <w:color w:val="auto"/>
        </w:rPr>
        <w:t>от</w:t>
      </w:r>
      <w:r w:rsidR="00696D4E" w:rsidRPr="005F50DA">
        <w:rPr>
          <w:rFonts w:ascii="Times New Roman" w:hAnsi="Times New Roman" w:cs="Times New Roman"/>
          <w:color w:val="auto"/>
        </w:rPr>
        <w:t xml:space="preserve"> </w:t>
      </w:r>
      <w:r w:rsidR="00BE0B5B">
        <w:rPr>
          <w:rFonts w:ascii="Times New Roman" w:hAnsi="Times New Roman" w:cs="Times New Roman"/>
          <w:color w:val="auto"/>
        </w:rPr>
        <w:t>_____________________</w:t>
      </w:r>
    </w:p>
    <w:p w:rsidR="003F0938" w:rsidRPr="005F50DA" w:rsidRDefault="003F0938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132DF4" w:rsidRPr="005F50DA" w:rsidRDefault="003F0938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3.</w:t>
      </w:r>
      <w:r w:rsidR="00132DF4" w:rsidRPr="005F50DA">
        <w:rPr>
          <w:rFonts w:ascii="Times New Roman" w:hAnsi="Times New Roman" w:cs="Times New Roman"/>
          <w:b/>
          <w:color w:val="auto"/>
        </w:rPr>
        <w:t>ОБЯЗАННОСТИ СТОРОН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lastRenderedPageBreak/>
        <w:t xml:space="preserve">3.1. </w:t>
      </w:r>
      <w:r w:rsidR="00132DF4" w:rsidRPr="005F50DA">
        <w:rPr>
          <w:rFonts w:ascii="Times New Roman" w:hAnsi="Times New Roman" w:cs="Times New Roman"/>
          <w:color w:val="auto"/>
        </w:rPr>
        <w:t>Покупатель обязан: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3.1.1. </w:t>
      </w:r>
      <w:r w:rsidR="00132DF4" w:rsidRPr="005F50DA">
        <w:rPr>
          <w:rFonts w:ascii="Times New Roman" w:hAnsi="Times New Roman" w:cs="Times New Roman"/>
          <w:color w:val="auto"/>
        </w:rPr>
        <w:t>Оплатить сумму, указанную в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2.1, настоящего договора, в сроки</w:t>
      </w:r>
      <w:r w:rsidR="00B84303" w:rsidRPr="005F50DA">
        <w:rPr>
          <w:rFonts w:ascii="Times New Roman" w:hAnsi="Times New Roman" w:cs="Times New Roman"/>
          <w:color w:val="auto"/>
        </w:rPr>
        <w:t>, определенные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B84303" w:rsidRPr="005F50DA">
        <w:rPr>
          <w:rFonts w:ascii="Times New Roman" w:hAnsi="Times New Roman" w:cs="Times New Roman"/>
          <w:color w:val="auto"/>
        </w:rPr>
        <w:t>2.2 Договора.</w:t>
      </w:r>
      <w:r w:rsidR="00132DF4" w:rsidRPr="005F50DA">
        <w:rPr>
          <w:rFonts w:ascii="Times New Roman" w:hAnsi="Times New Roman" w:cs="Times New Roman"/>
          <w:color w:val="auto"/>
        </w:rPr>
        <w:t xml:space="preserve"> 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3.1.2. </w:t>
      </w:r>
      <w:r w:rsidR="00132DF4" w:rsidRPr="005F50DA">
        <w:rPr>
          <w:rFonts w:ascii="Times New Roman" w:hAnsi="Times New Roman" w:cs="Times New Roman"/>
          <w:color w:val="auto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2.2 Договора.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3.1.3. </w:t>
      </w:r>
      <w:r w:rsidR="00132DF4" w:rsidRPr="005F50DA">
        <w:rPr>
          <w:rFonts w:ascii="Times New Roman" w:hAnsi="Times New Roman" w:cs="Times New Roman"/>
          <w:color w:val="auto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3.1.4. </w:t>
      </w:r>
      <w:r w:rsidR="00132DF4" w:rsidRPr="005F50DA">
        <w:rPr>
          <w:rFonts w:ascii="Times New Roman" w:hAnsi="Times New Roman" w:cs="Times New Roman"/>
          <w:color w:val="auto"/>
        </w:rPr>
        <w:t>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3.1.5. </w:t>
      </w:r>
      <w:r w:rsidR="00132DF4" w:rsidRPr="005F50DA">
        <w:rPr>
          <w:rFonts w:ascii="Times New Roman" w:hAnsi="Times New Roman" w:cs="Times New Roman"/>
          <w:color w:val="auto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3.1.6. </w:t>
      </w:r>
      <w:r w:rsidR="00132DF4" w:rsidRPr="005F50DA">
        <w:rPr>
          <w:rFonts w:ascii="Times New Roman" w:hAnsi="Times New Roman" w:cs="Times New Roman"/>
          <w:color w:val="auto"/>
        </w:rPr>
        <w:t>Выполнять на участке в соответствии с требованиями эксплуатационных служб условия содержания земельного участка, эксплуатации инженерных коммуникаций, дорог, проездов и т.п.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 </w:t>
      </w:r>
      <w:r w:rsidR="00132DF4" w:rsidRPr="005F50DA">
        <w:rPr>
          <w:rFonts w:ascii="Times New Roman" w:hAnsi="Times New Roman" w:cs="Times New Roman"/>
          <w:color w:val="auto"/>
        </w:rPr>
        <w:t>Продавец обязан: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3.2.1. </w:t>
      </w:r>
      <w:r w:rsidR="00493B27">
        <w:rPr>
          <w:rFonts w:ascii="Times New Roman" w:hAnsi="Times New Roman" w:cs="Times New Roman"/>
          <w:color w:val="auto"/>
        </w:rPr>
        <w:t>Не позднее 1</w:t>
      </w:r>
      <w:r w:rsidR="00132DF4" w:rsidRPr="005F50DA">
        <w:rPr>
          <w:rFonts w:ascii="Times New Roman" w:hAnsi="Times New Roman" w:cs="Times New Roman"/>
          <w:color w:val="auto"/>
        </w:rPr>
        <w:t>0 (</w:t>
      </w:r>
      <w:r w:rsidR="00493B27">
        <w:rPr>
          <w:rFonts w:ascii="Times New Roman" w:hAnsi="Times New Roman" w:cs="Times New Roman"/>
          <w:color w:val="auto"/>
        </w:rPr>
        <w:t>десяти</w:t>
      </w:r>
      <w:r w:rsidR="00132DF4" w:rsidRPr="005F50DA">
        <w:rPr>
          <w:rFonts w:ascii="Times New Roman" w:hAnsi="Times New Roman" w:cs="Times New Roman"/>
          <w:color w:val="auto"/>
        </w:rPr>
        <w:t>) дней со дня полной оплаты земельного участка обеспечить составление акта приема-передачи и передачу земельного участка.</w:t>
      </w:r>
    </w:p>
    <w:p w:rsidR="00132DF4" w:rsidRPr="005F50DA" w:rsidRDefault="00C21CE4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3.2.2. </w:t>
      </w:r>
      <w:r w:rsidR="00132DF4" w:rsidRPr="005F50DA">
        <w:rPr>
          <w:rFonts w:ascii="Times New Roman" w:hAnsi="Times New Roman" w:cs="Times New Roman"/>
          <w:color w:val="auto"/>
        </w:rPr>
        <w:t>В срок не позднее пяти рабочих дней с даты подписания акта приема- передачи земельного участка направить в орган регистрации прав заявление о государственной регистрации прав и прилагаемые к нему документы в отношении земельного участка, в порядке, установленном ст. 19 Фе</w:t>
      </w:r>
      <w:r w:rsidR="00EA52E5" w:rsidRPr="005F50DA">
        <w:rPr>
          <w:rFonts w:ascii="Times New Roman" w:hAnsi="Times New Roman" w:cs="Times New Roman"/>
          <w:color w:val="auto"/>
        </w:rPr>
        <w:t>дерального закона от 13.07.2015</w:t>
      </w:r>
      <w:r w:rsidR="00132DF4" w:rsidRPr="005F50DA">
        <w:rPr>
          <w:rFonts w:ascii="Times New Roman" w:hAnsi="Times New Roman" w:cs="Times New Roman"/>
          <w:color w:val="auto"/>
        </w:rPr>
        <w:t>г. № 218-ФЗ «О государственной регистрации недвижимости».</w:t>
      </w:r>
    </w:p>
    <w:p w:rsidR="00B84303" w:rsidRPr="005F50DA" w:rsidRDefault="00B84303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B84303" w:rsidRPr="005F50DA" w:rsidRDefault="00B84303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4.</w:t>
      </w:r>
      <w:r w:rsidR="00816937" w:rsidRPr="005F50DA">
        <w:rPr>
          <w:rFonts w:ascii="Times New Roman" w:hAnsi="Times New Roman" w:cs="Times New Roman"/>
          <w:b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b/>
          <w:color w:val="auto"/>
        </w:rPr>
        <w:t>ПОРЯДОК ПЕРЕХОДА ПРАВА СОБСТВЕННОСТИ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.1. </w:t>
      </w:r>
      <w:r w:rsidR="00132DF4" w:rsidRPr="005F50DA">
        <w:rPr>
          <w:rFonts w:ascii="Times New Roman" w:hAnsi="Times New Roman" w:cs="Times New Roman"/>
          <w:color w:val="auto"/>
        </w:rPr>
        <w:t>Право собственности на земельный участок сохраняется за Продавцом до момента выполнения Покупателем обязательств, предусмотренных п.</w:t>
      </w:r>
      <w:r w:rsidR="00786B53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п.</w:t>
      </w:r>
      <w:r w:rsidR="001530E4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2.1, и 2.2. настоящего договора.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.2. </w:t>
      </w:r>
      <w:r w:rsidR="00132DF4" w:rsidRPr="005F50DA">
        <w:rPr>
          <w:rFonts w:ascii="Times New Roman" w:hAnsi="Times New Roman" w:cs="Times New Roman"/>
          <w:color w:val="auto"/>
        </w:rPr>
        <w:t>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132DF4" w:rsidRPr="005F50DA" w:rsidRDefault="00B84303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4</w:t>
      </w:r>
      <w:r w:rsidR="00816937" w:rsidRPr="005F50DA">
        <w:rPr>
          <w:rFonts w:ascii="Times New Roman" w:hAnsi="Times New Roman" w:cs="Times New Roman"/>
          <w:color w:val="auto"/>
        </w:rPr>
        <w:t xml:space="preserve">.3. </w:t>
      </w:r>
      <w:r w:rsidR="00132DF4" w:rsidRPr="005F50DA">
        <w:rPr>
          <w:rFonts w:ascii="Times New Roman" w:hAnsi="Times New Roman" w:cs="Times New Roman"/>
          <w:color w:val="auto"/>
        </w:rPr>
        <w:t>Земельный участок считается переданным Покупателю со дня подписания Сторонами акта приема-передачи.</w:t>
      </w:r>
    </w:p>
    <w:p w:rsidR="00B3309F" w:rsidRPr="005F50DA" w:rsidRDefault="00B3309F" w:rsidP="005F50DA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B84303" w:rsidRPr="005F50DA" w:rsidRDefault="00B84303" w:rsidP="005F50DA">
      <w:pPr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5</w:t>
      </w:r>
      <w:r w:rsidR="00816937" w:rsidRPr="005F50DA">
        <w:rPr>
          <w:rFonts w:ascii="Times New Roman" w:hAnsi="Times New Roman" w:cs="Times New Roman"/>
          <w:b/>
          <w:color w:val="auto"/>
        </w:rPr>
        <w:t xml:space="preserve">. </w:t>
      </w:r>
      <w:r w:rsidR="00132DF4" w:rsidRPr="005F50DA">
        <w:rPr>
          <w:rFonts w:ascii="Times New Roman" w:hAnsi="Times New Roman" w:cs="Times New Roman"/>
          <w:b/>
          <w:color w:val="auto"/>
        </w:rPr>
        <w:t>ОТВЕТСТВЕННОСТЬ СТОРОН</w:t>
      </w:r>
    </w:p>
    <w:p w:rsidR="00132DF4" w:rsidRPr="005F50DA" w:rsidRDefault="00B84303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5</w:t>
      </w:r>
      <w:r w:rsidR="00132DF4" w:rsidRPr="005F50DA">
        <w:rPr>
          <w:rFonts w:ascii="Times New Roman" w:hAnsi="Times New Roman" w:cs="Times New Roman"/>
          <w:color w:val="auto"/>
        </w:rPr>
        <w:t>.1.</w:t>
      </w:r>
      <w:r w:rsidR="00132DF4" w:rsidRPr="005F50DA">
        <w:rPr>
          <w:rFonts w:ascii="Times New Roman" w:hAnsi="Times New Roman" w:cs="Times New Roman"/>
          <w:color w:val="auto"/>
        </w:rPr>
        <w:tab/>
        <w:t>В случае неисполнения и/или ненадлежащего исполнения Покупателем условий,</w:t>
      </w:r>
      <w:r w:rsidR="00A56F8D" w:rsidRPr="005F50DA">
        <w:rPr>
          <w:rFonts w:ascii="Times New Roman" w:hAnsi="Times New Roman" w:cs="Times New Roman"/>
          <w:color w:val="auto"/>
        </w:rPr>
        <w:t xml:space="preserve"> </w:t>
      </w:r>
      <w:r w:rsidR="00132DF4" w:rsidRPr="005F50DA">
        <w:rPr>
          <w:rFonts w:ascii="Times New Roman" w:hAnsi="Times New Roman" w:cs="Times New Roman"/>
          <w:color w:val="auto"/>
        </w:rPr>
        <w:t>предусмотренных п. 2.2 Договора, Договор может быть расторгнут по соглашению</w:t>
      </w:r>
      <w:r w:rsidR="00A56F8D" w:rsidRPr="005F50DA">
        <w:rPr>
          <w:rFonts w:ascii="Times New Roman" w:hAnsi="Times New Roman" w:cs="Times New Roman"/>
          <w:color w:val="auto"/>
        </w:rPr>
        <w:t xml:space="preserve"> сторон или в судебном порядке. </w:t>
      </w:r>
      <w:r w:rsidR="00132DF4" w:rsidRPr="005F50DA">
        <w:rPr>
          <w:rFonts w:ascii="Times New Roman" w:hAnsi="Times New Roman" w:cs="Times New Roman"/>
          <w:color w:val="auto"/>
        </w:rPr>
        <w:t>При этом земельный участок считается нереализованным и остается в собственности Продавца.</w:t>
      </w:r>
    </w:p>
    <w:p w:rsidR="00132DF4" w:rsidRPr="005F50DA" w:rsidRDefault="00A56F8D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5</w:t>
      </w:r>
      <w:r w:rsidR="00132DF4" w:rsidRPr="005F50DA">
        <w:rPr>
          <w:rFonts w:ascii="Times New Roman" w:hAnsi="Times New Roman" w:cs="Times New Roman"/>
          <w:color w:val="auto"/>
        </w:rPr>
        <w:t>.2.</w:t>
      </w:r>
      <w:r w:rsidR="00132DF4" w:rsidRPr="005F50DA">
        <w:rPr>
          <w:rFonts w:ascii="Times New Roman" w:hAnsi="Times New Roman" w:cs="Times New Roman"/>
          <w:color w:val="auto"/>
        </w:rPr>
        <w:tab/>
        <w:t>В случае неисполнения и/или ненадлежащего исполнения Покупателем условий, предусмотренных в разделе 2 Договора, Покупатель зачисляет на счет, указанный в п. 2.2 Договора, пени от неуплаченной суммы за каждый день просрочки в размере 0,1 %.</w:t>
      </w:r>
    </w:p>
    <w:p w:rsidR="00A56F8D" w:rsidRPr="005F50DA" w:rsidRDefault="00A56F8D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p w:rsidR="00816937" w:rsidRPr="005F50DA" w:rsidRDefault="00A56F8D" w:rsidP="005F50DA">
      <w:pPr>
        <w:tabs>
          <w:tab w:val="left" w:pos="284"/>
        </w:tabs>
        <w:jc w:val="center"/>
        <w:rPr>
          <w:rFonts w:ascii="Times New Roman" w:hAnsi="Times New Roman" w:cs="Times New Roman"/>
          <w:b/>
          <w:color w:val="auto"/>
        </w:rPr>
      </w:pPr>
      <w:r w:rsidRPr="005F50DA">
        <w:rPr>
          <w:rFonts w:ascii="Times New Roman" w:hAnsi="Times New Roman" w:cs="Times New Roman"/>
          <w:b/>
          <w:color w:val="auto"/>
        </w:rPr>
        <w:t>6</w:t>
      </w:r>
      <w:r w:rsidR="00132DF4" w:rsidRPr="005F50DA">
        <w:rPr>
          <w:rFonts w:ascii="Times New Roman" w:hAnsi="Times New Roman" w:cs="Times New Roman"/>
          <w:b/>
          <w:color w:val="auto"/>
        </w:rPr>
        <w:t>.</w:t>
      </w:r>
      <w:r w:rsidR="00132DF4" w:rsidRPr="005F50DA">
        <w:rPr>
          <w:rFonts w:ascii="Times New Roman" w:hAnsi="Times New Roman" w:cs="Times New Roman"/>
          <w:b/>
          <w:color w:val="auto"/>
        </w:rPr>
        <w:tab/>
        <w:t>ЗАКЛЮЧИТЕЛЬНЫЕ ПОЛОЖЕНИЯ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.1.</w:t>
      </w:r>
      <w:r w:rsidR="00132DF4" w:rsidRPr="005F50DA">
        <w:rPr>
          <w:rFonts w:ascii="Times New Roman" w:hAnsi="Times New Roman" w:cs="Times New Roman"/>
          <w:color w:val="auto"/>
        </w:rPr>
        <w:tab/>
        <w:t>Договор вступает в силу с момента его подписания.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.2.</w:t>
      </w:r>
      <w:r w:rsidR="00132DF4" w:rsidRPr="005F50DA">
        <w:rPr>
          <w:rFonts w:ascii="Times New Roman" w:hAnsi="Times New Roman" w:cs="Times New Roman"/>
          <w:color w:val="auto"/>
        </w:rPr>
        <w:tab/>
        <w:t>Расторжение договора возможно в случае, предусмотренном п. 5.1. Договора и в случаях, установленных законодательством.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.3.</w:t>
      </w:r>
      <w:r w:rsidR="00132DF4" w:rsidRPr="005F50DA">
        <w:rPr>
          <w:rFonts w:ascii="Times New Roman" w:hAnsi="Times New Roman" w:cs="Times New Roman"/>
          <w:color w:val="auto"/>
        </w:rPr>
        <w:tab/>
        <w:t xml:space="preserve">Все споры и разногласия по настоящему договору разрешаются путем переговоров, в случае </w:t>
      </w:r>
      <w:r w:rsidR="00DC5042" w:rsidRPr="005F50DA">
        <w:rPr>
          <w:rFonts w:ascii="Times New Roman" w:hAnsi="Times New Roman" w:cs="Times New Roman"/>
          <w:color w:val="auto"/>
        </w:rPr>
        <w:t>не достижения</w:t>
      </w:r>
      <w:r w:rsidR="00132DF4" w:rsidRPr="005F50DA">
        <w:rPr>
          <w:rFonts w:ascii="Times New Roman" w:hAnsi="Times New Roman" w:cs="Times New Roman"/>
          <w:color w:val="auto"/>
        </w:rPr>
        <w:t xml:space="preserve"> Сторонами соглашения - судом.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132DF4" w:rsidRPr="005F50DA">
        <w:rPr>
          <w:rFonts w:ascii="Times New Roman" w:hAnsi="Times New Roman" w:cs="Times New Roman"/>
          <w:color w:val="auto"/>
        </w:rPr>
        <w:t>.4.</w:t>
      </w:r>
      <w:r w:rsidR="00132DF4" w:rsidRPr="005F50DA">
        <w:rPr>
          <w:rFonts w:ascii="Times New Roman" w:hAnsi="Times New Roman" w:cs="Times New Roman"/>
          <w:color w:val="auto"/>
        </w:rPr>
        <w:tab/>
        <w:t>Взаимоотношения сторон, не урегулированные договором, регулируются действующим законодательством.</w:t>
      </w:r>
    </w:p>
    <w:p w:rsidR="00132DF4" w:rsidRPr="005F50DA" w:rsidRDefault="00A56F8D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6</w:t>
      </w:r>
      <w:r w:rsidR="00711ABF" w:rsidRPr="005F50DA">
        <w:rPr>
          <w:rFonts w:ascii="Times New Roman" w:hAnsi="Times New Roman" w:cs="Times New Roman"/>
          <w:color w:val="auto"/>
        </w:rPr>
        <w:t>.5.</w:t>
      </w:r>
      <w:r w:rsidR="00711ABF" w:rsidRPr="005F50DA">
        <w:rPr>
          <w:rFonts w:ascii="Times New Roman" w:hAnsi="Times New Roman" w:cs="Times New Roman"/>
          <w:color w:val="auto"/>
        </w:rPr>
        <w:tab/>
        <w:t xml:space="preserve">Договор составлен в 2-х </w:t>
      </w:r>
      <w:r w:rsidR="000E3691" w:rsidRPr="005F50DA">
        <w:rPr>
          <w:rFonts w:ascii="Times New Roman" w:hAnsi="Times New Roman" w:cs="Times New Roman"/>
          <w:color w:val="auto"/>
        </w:rPr>
        <w:t xml:space="preserve">экземплярах, имеющих </w:t>
      </w:r>
      <w:r w:rsidR="00132DF4" w:rsidRPr="005F50DA">
        <w:rPr>
          <w:rFonts w:ascii="Times New Roman" w:hAnsi="Times New Roman" w:cs="Times New Roman"/>
          <w:color w:val="auto"/>
        </w:rPr>
        <w:t>одинаковую юридическую силу.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lastRenderedPageBreak/>
        <w:t>6.6. Неотъемлемыми частями настоящего договора являются следующие приложения:</w:t>
      </w:r>
    </w:p>
    <w:p w:rsidR="00F76649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 xml:space="preserve">- Распоряжение </w:t>
      </w:r>
      <w:r w:rsidR="00EA52E5" w:rsidRPr="005F50DA">
        <w:rPr>
          <w:rFonts w:ascii="Times New Roman" w:hAnsi="Times New Roman" w:cs="Times New Roman"/>
          <w:color w:val="auto"/>
        </w:rPr>
        <w:t xml:space="preserve">Палаты земельных и имущественных отношений Чистопольского муниципального района </w:t>
      </w:r>
      <w:r w:rsidRPr="005F50DA">
        <w:rPr>
          <w:rFonts w:ascii="Times New Roman" w:hAnsi="Times New Roman" w:cs="Times New Roman"/>
          <w:color w:val="auto"/>
        </w:rPr>
        <w:t>«О проведении аукциона по продаже земельного участка»</w:t>
      </w:r>
      <w:r w:rsidR="00EA52E5" w:rsidRPr="005F50DA">
        <w:rPr>
          <w:rFonts w:ascii="Times New Roman" w:hAnsi="Times New Roman" w:cs="Times New Roman"/>
          <w:color w:val="auto"/>
        </w:rPr>
        <w:t xml:space="preserve"> </w:t>
      </w:r>
      <w:r w:rsidR="00D64340">
        <w:rPr>
          <w:rFonts w:ascii="Times New Roman" w:hAnsi="Times New Roman" w:cs="Times New Roman"/>
          <w:color w:val="auto"/>
        </w:rPr>
        <w:t>от ______________</w:t>
      </w:r>
    </w:p>
    <w:p w:rsidR="00F76649" w:rsidRPr="005F50DA" w:rsidRDefault="00F76649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П</w:t>
      </w:r>
      <w:r w:rsidR="007205A5" w:rsidRPr="005F50DA">
        <w:rPr>
          <w:rFonts w:ascii="Times New Roman" w:hAnsi="Times New Roman" w:cs="Times New Roman"/>
          <w:color w:val="auto"/>
        </w:rPr>
        <w:t xml:space="preserve">ротокол </w:t>
      </w:r>
      <w:r w:rsidR="00D64340">
        <w:rPr>
          <w:rFonts w:ascii="Times New Roman" w:hAnsi="Times New Roman" w:cs="Times New Roman"/>
          <w:color w:val="auto"/>
        </w:rPr>
        <w:t>о результатах торгов от ____________________;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Выписка из ЕГРН о зе</w:t>
      </w:r>
      <w:r w:rsidR="00711ABF" w:rsidRPr="005F50DA">
        <w:rPr>
          <w:rFonts w:ascii="Times New Roman" w:hAnsi="Times New Roman" w:cs="Times New Roman"/>
          <w:color w:val="auto"/>
        </w:rPr>
        <w:t xml:space="preserve">мельном </w:t>
      </w:r>
      <w:r w:rsidR="007205A5" w:rsidRPr="005F50DA">
        <w:rPr>
          <w:rFonts w:ascii="Times New Roman" w:hAnsi="Times New Roman" w:cs="Times New Roman"/>
          <w:color w:val="auto"/>
        </w:rPr>
        <w:t xml:space="preserve">участке </w:t>
      </w:r>
      <w:r w:rsidR="00D64340">
        <w:rPr>
          <w:rFonts w:ascii="Times New Roman" w:hAnsi="Times New Roman" w:cs="Times New Roman"/>
          <w:color w:val="auto"/>
        </w:rPr>
        <w:t>от __________________________</w:t>
      </w:r>
      <w:r w:rsidR="00EA52E5" w:rsidRPr="005F50DA">
        <w:rPr>
          <w:rFonts w:ascii="Times New Roman" w:hAnsi="Times New Roman" w:cs="Times New Roman"/>
          <w:color w:val="auto"/>
        </w:rPr>
        <w:t>.</w:t>
      </w:r>
      <w:r w:rsidRPr="005F50DA">
        <w:rPr>
          <w:rFonts w:ascii="Times New Roman" w:hAnsi="Times New Roman" w:cs="Times New Roman"/>
          <w:color w:val="auto"/>
        </w:rPr>
        <w:t>;</w:t>
      </w:r>
    </w:p>
    <w:p w:rsidR="00B54FA7" w:rsidRPr="005F50DA" w:rsidRDefault="00B54FA7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5F50DA">
        <w:rPr>
          <w:rFonts w:ascii="Times New Roman" w:hAnsi="Times New Roman" w:cs="Times New Roman"/>
          <w:color w:val="auto"/>
        </w:rPr>
        <w:t>- Акт приема-передач</w:t>
      </w:r>
      <w:r w:rsidR="00573723" w:rsidRPr="005F50DA">
        <w:rPr>
          <w:rFonts w:ascii="Times New Roman" w:hAnsi="Times New Roman" w:cs="Times New Roman"/>
          <w:color w:val="auto"/>
        </w:rPr>
        <w:t>и земел</w:t>
      </w:r>
      <w:r w:rsidR="007205A5" w:rsidRPr="005F50DA">
        <w:rPr>
          <w:rFonts w:ascii="Times New Roman" w:hAnsi="Times New Roman" w:cs="Times New Roman"/>
          <w:color w:val="auto"/>
        </w:rPr>
        <w:t>ьного уча</w:t>
      </w:r>
      <w:r w:rsidR="00DC5042">
        <w:rPr>
          <w:rFonts w:ascii="Times New Roman" w:hAnsi="Times New Roman" w:cs="Times New Roman"/>
          <w:color w:val="auto"/>
        </w:rPr>
        <w:t>стка от «____» ___________ 202</w:t>
      </w:r>
      <w:r w:rsidR="00D64340">
        <w:rPr>
          <w:rFonts w:ascii="Times New Roman" w:hAnsi="Times New Roman" w:cs="Times New Roman"/>
          <w:color w:val="auto"/>
        </w:rPr>
        <w:t>5</w:t>
      </w:r>
      <w:r w:rsidR="00573723" w:rsidRPr="005F50DA">
        <w:rPr>
          <w:rFonts w:ascii="Times New Roman" w:hAnsi="Times New Roman" w:cs="Times New Roman"/>
          <w:color w:val="auto"/>
        </w:rPr>
        <w:t>г.</w:t>
      </w:r>
      <w:r w:rsidRPr="005F50DA">
        <w:rPr>
          <w:rFonts w:ascii="Times New Roman" w:hAnsi="Times New Roman" w:cs="Times New Roman"/>
          <w:color w:val="auto"/>
        </w:rPr>
        <w:t xml:space="preserve"> </w:t>
      </w:r>
    </w:p>
    <w:p w:rsidR="00EA52E5" w:rsidRDefault="00EA52E5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A060AB" w:rsidRDefault="00A060AB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F76649" w:rsidRPr="005F50DA" w:rsidRDefault="00F76649" w:rsidP="005F50DA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4E3315" w:rsidRPr="005F50DA" w:rsidRDefault="004E3315" w:rsidP="005F50D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F50DA">
        <w:rPr>
          <w:rFonts w:ascii="Times New Roman" w:eastAsia="Times New Roman" w:hAnsi="Times New Roman" w:cs="Times New Roman"/>
          <w:b/>
          <w:color w:val="auto"/>
          <w:lang w:bidi="ar-SA"/>
        </w:rPr>
        <w:t>АДРЕСА, РЕКВИЗИТЫ И ПОДПИСИ СТОРОН:</w:t>
      </w:r>
    </w:p>
    <w:p w:rsidR="00270134" w:rsidRPr="005F50DA" w:rsidRDefault="00270134" w:rsidP="005F50DA">
      <w:pPr>
        <w:ind w:firstLine="708"/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1"/>
        <w:gridCol w:w="4713"/>
      </w:tblGrid>
      <w:tr w:rsidR="005F50DA" w:rsidRPr="005F50DA" w:rsidTr="004969EC">
        <w:tc>
          <w:tcPr>
            <w:tcW w:w="5670" w:type="dxa"/>
          </w:tcPr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Продавец: </w:t>
            </w:r>
          </w:p>
          <w:p w:rsidR="00270134" w:rsidRPr="005F50DA" w:rsidRDefault="0027013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Палата земельных и имущественных отношений Чистопольского муниципального района </w:t>
            </w:r>
          </w:p>
        </w:tc>
        <w:tc>
          <w:tcPr>
            <w:tcW w:w="4819" w:type="dxa"/>
          </w:tcPr>
          <w:p w:rsidR="001E4A8D" w:rsidRPr="005F50DA" w:rsidRDefault="00573723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  <w:r w:rsidR="001E4A8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Покупатель:</w:t>
            </w:r>
          </w:p>
          <w:p w:rsidR="00270134" w:rsidRPr="005F50DA" w:rsidRDefault="0027013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1E4A8D" w:rsidRPr="005F50DA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________________________</w:t>
            </w:r>
          </w:p>
        </w:tc>
      </w:tr>
      <w:tr w:rsidR="005F50DA" w:rsidRPr="005F50DA" w:rsidTr="004969EC">
        <w:trPr>
          <w:trHeight w:val="80"/>
        </w:trPr>
        <w:tc>
          <w:tcPr>
            <w:tcW w:w="5670" w:type="dxa"/>
          </w:tcPr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Юридический адрес: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422980, РТ, г.Чистополь, ул. Энгельса,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д. 152А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ИНН 1652011737 КПП 165201001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р/с 03231643926590001100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к/с 40102810445370000079 </w:t>
            </w:r>
          </w:p>
          <w:p w:rsidR="00301E4B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БИК 019205400</w:t>
            </w:r>
          </w:p>
          <w:p w:rsidR="001E4A8D" w:rsidRPr="005F50DA" w:rsidRDefault="00301E4B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в ОТДЕЛЕНИЕ-НБ РЕСПУБЛИКА ТАТАРСТАН  БАНКА РОССИИ//УФК по Республике Татарстан г Казань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Руководитель 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1E4A8D" w:rsidRPr="00EA7C5F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u w:val="single"/>
                <w:lang w:bidi="ar-SA"/>
              </w:rPr>
            </w:pPr>
          </w:p>
          <w:p w:rsidR="001E4A8D" w:rsidRPr="005F50DA" w:rsidRDefault="004969E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__________________________</w:t>
            </w:r>
            <w:r w:rsidR="00EA7C5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</w:t>
            </w:r>
            <w:r w:rsidR="001E4A8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/М.Ю. Исхакова/</w:t>
            </w:r>
          </w:p>
          <w:p w:rsidR="001E4A8D" w:rsidRPr="005F50DA" w:rsidRDefault="001E4A8D" w:rsidP="005F50D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                           М.П.</w:t>
            </w:r>
          </w:p>
          <w:p w:rsidR="001E4A8D" w:rsidRPr="005F50DA" w:rsidRDefault="001E4A8D" w:rsidP="005F50DA">
            <w:pPr>
              <w:tabs>
                <w:tab w:val="left" w:pos="2115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</w:r>
          </w:p>
        </w:tc>
        <w:tc>
          <w:tcPr>
            <w:tcW w:w="4819" w:type="dxa"/>
          </w:tcPr>
          <w:p w:rsidR="001E4A8D" w:rsidRPr="005F50DA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______________________________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bidi="ar-SA"/>
              </w:rPr>
            </w:pPr>
          </w:p>
          <w:p w:rsidR="00070444" w:rsidRPr="005F50DA" w:rsidRDefault="00142C1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</w:t>
            </w:r>
          </w:p>
          <w:p w:rsidR="00563671" w:rsidRPr="005F50DA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563671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4340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4340" w:rsidRDefault="00D64340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</w:pPr>
          </w:p>
          <w:p w:rsidR="00D62A7C" w:rsidRPr="00D62A7C" w:rsidRDefault="00D62A7C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563671" w:rsidRPr="00EA7C5F" w:rsidRDefault="00563671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"/>
                <w:szCs w:val="2"/>
                <w:lang w:bidi="ar-SA"/>
              </w:rPr>
            </w:pPr>
          </w:p>
          <w:p w:rsidR="001E4A8D" w:rsidRPr="005F50DA" w:rsidRDefault="00070444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_____________________</w:t>
            </w:r>
            <w:r w:rsidR="00EA7C5F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_____</w:t>
            </w:r>
            <w:r w:rsidR="004969EC" w:rsidRPr="005F50DA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bidi="ar-SA"/>
              </w:rPr>
              <w:t>/</w:t>
            </w:r>
            <w:r w:rsidR="00D6434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</w:t>
            </w:r>
            <w:r w:rsidR="004969EC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/</w:t>
            </w:r>
          </w:p>
          <w:p w:rsidR="001E4A8D" w:rsidRPr="005F50DA" w:rsidRDefault="001E4A8D" w:rsidP="005F50D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 </w:t>
            </w:r>
            <w:r w:rsidR="00142C1D"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  (подпись) </w:t>
            </w:r>
            <w:r w:rsidRPr="005F50D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М.П.  (при наличии)</w:t>
            </w:r>
          </w:p>
        </w:tc>
      </w:tr>
    </w:tbl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                                                      </w:t>
      </w: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A7C5F" w:rsidRDefault="00EA7C5F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E0F8B" w:rsidRDefault="00CE0F8B" w:rsidP="005F50DA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sectPr w:rsidR="00CE0F8B" w:rsidSect="00CE0F8B">
      <w:pgSz w:w="11906" w:h="16838" w:code="9"/>
      <w:pgMar w:top="624" w:right="758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5A2" w:rsidRDefault="00D245A2">
      <w:r>
        <w:separator/>
      </w:r>
    </w:p>
  </w:endnote>
  <w:endnote w:type="continuationSeparator" w:id="0">
    <w:p w:rsidR="00D245A2" w:rsidRDefault="00D2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5A2" w:rsidRDefault="00D245A2">
      <w:r>
        <w:separator/>
      </w:r>
    </w:p>
  </w:footnote>
  <w:footnote w:type="continuationSeparator" w:id="0">
    <w:p w:rsidR="00D245A2" w:rsidRDefault="00D24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2F68"/>
    <w:multiLevelType w:val="hybridMultilevel"/>
    <w:tmpl w:val="BB6E0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F537A"/>
    <w:multiLevelType w:val="multilevel"/>
    <w:tmpl w:val="7854A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9B0EBD"/>
    <w:multiLevelType w:val="multilevel"/>
    <w:tmpl w:val="2E8AB6DA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663BDB"/>
    <w:multiLevelType w:val="multilevel"/>
    <w:tmpl w:val="0E4A6D48"/>
    <w:lvl w:ilvl="0">
      <w:start w:val="4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804601"/>
    <w:multiLevelType w:val="multilevel"/>
    <w:tmpl w:val="91B0AE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800DBF"/>
    <w:multiLevelType w:val="multilevel"/>
    <w:tmpl w:val="3534842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5B694D"/>
    <w:multiLevelType w:val="multilevel"/>
    <w:tmpl w:val="EFAE74AE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17608E"/>
    <w:multiLevelType w:val="multilevel"/>
    <w:tmpl w:val="ECA053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4C26D0"/>
    <w:multiLevelType w:val="multilevel"/>
    <w:tmpl w:val="7C369FC6"/>
    <w:lvl w:ilvl="0">
      <w:start w:val="5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1B352D"/>
    <w:multiLevelType w:val="multilevel"/>
    <w:tmpl w:val="7BA00F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0" w15:restartNumberingAfterBreak="0">
    <w:nsid w:val="142A3737"/>
    <w:multiLevelType w:val="multilevel"/>
    <w:tmpl w:val="E750A486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4A819B3"/>
    <w:multiLevelType w:val="multilevel"/>
    <w:tmpl w:val="4A9E08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5C5281"/>
    <w:multiLevelType w:val="multilevel"/>
    <w:tmpl w:val="E3945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8C7800"/>
    <w:multiLevelType w:val="multilevel"/>
    <w:tmpl w:val="D28A7A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9ED5ADA"/>
    <w:multiLevelType w:val="hybridMultilevel"/>
    <w:tmpl w:val="367E0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E680B"/>
    <w:multiLevelType w:val="multilevel"/>
    <w:tmpl w:val="6F047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B734EC"/>
    <w:multiLevelType w:val="multilevel"/>
    <w:tmpl w:val="EACC3D5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5E57963"/>
    <w:multiLevelType w:val="multilevel"/>
    <w:tmpl w:val="285483D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8310A98"/>
    <w:multiLevelType w:val="multilevel"/>
    <w:tmpl w:val="3654A9A6"/>
    <w:lvl w:ilvl="0">
      <w:start w:val="3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CF5EBF"/>
    <w:multiLevelType w:val="multilevel"/>
    <w:tmpl w:val="441C52C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29689B"/>
    <w:multiLevelType w:val="multilevel"/>
    <w:tmpl w:val="7EC02D7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F796F4C"/>
    <w:multiLevelType w:val="multilevel"/>
    <w:tmpl w:val="045A40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09620B9"/>
    <w:multiLevelType w:val="multilevel"/>
    <w:tmpl w:val="1120497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6E23DDA"/>
    <w:multiLevelType w:val="multilevel"/>
    <w:tmpl w:val="1D9E803A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B584EBD"/>
    <w:multiLevelType w:val="multilevel"/>
    <w:tmpl w:val="C2E41BD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D2028F2"/>
    <w:multiLevelType w:val="multilevel"/>
    <w:tmpl w:val="EE5E42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DC86FA0"/>
    <w:multiLevelType w:val="multilevel"/>
    <w:tmpl w:val="58F40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09143EC"/>
    <w:multiLevelType w:val="multilevel"/>
    <w:tmpl w:val="C960F8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7775DBF"/>
    <w:multiLevelType w:val="multilevel"/>
    <w:tmpl w:val="76A295CC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9F804A2"/>
    <w:multiLevelType w:val="multilevel"/>
    <w:tmpl w:val="F08609C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FDB3D16"/>
    <w:multiLevelType w:val="multilevel"/>
    <w:tmpl w:val="81E471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9415BF"/>
    <w:multiLevelType w:val="multilevel"/>
    <w:tmpl w:val="1060747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12F4944"/>
    <w:multiLevelType w:val="multilevel"/>
    <w:tmpl w:val="DA66272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57C2EF7"/>
    <w:multiLevelType w:val="multilevel"/>
    <w:tmpl w:val="F4E8F17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69C7188"/>
    <w:multiLevelType w:val="hybridMultilevel"/>
    <w:tmpl w:val="D33C3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395775"/>
    <w:multiLevelType w:val="multilevel"/>
    <w:tmpl w:val="EF0C2204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8C13F3B"/>
    <w:multiLevelType w:val="multilevel"/>
    <w:tmpl w:val="EC843D8E"/>
    <w:lvl w:ilvl="0">
      <w:start w:val="2"/>
      <w:numFmt w:val="decimal"/>
      <w:lvlText w:val="4.2.1,4.2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A872B6E"/>
    <w:multiLevelType w:val="multilevel"/>
    <w:tmpl w:val="E00CAA56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A96031B"/>
    <w:multiLevelType w:val="multilevel"/>
    <w:tmpl w:val="ACEC8E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AE82CE6"/>
    <w:multiLevelType w:val="multilevel"/>
    <w:tmpl w:val="79C60B52"/>
    <w:lvl w:ilvl="0">
      <w:start w:val="19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B871311"/>
    <w:multiLevelType w:val="multilevel"/>
    <w:tmpl w:val="4A5402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E040F58"/>
    <w:multiLevelType w:val="multilevel"/>
    <w:tmpl w:val="9E9C4D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5F0057FA"/>
    <w:multiLevelType w:val="multilevel"/>
    <w:tmpl w:val="B0F06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F1044E2"/>
    <w:multiLevelType w:val="multilevel"/>
    <w:tmpl w:val="A1D27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20B0DD7"/>
    <w:multiLevelType w:val="multilevel"/>
    <w:tmpl w:val="5F861BF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3091D3A"/>
    <w:multiLevelType w:val="multilevel"/>
    <w:tmpl w:val="05DAF45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35D3EFD"/>
    <w:multiLevelType w:val="multilevel"/>
    <w:tmpl w:val="5ED0E8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39A6200"/>
    <w:multiLevelType w:val="multilevel"/>
    <w:tmpl w:val="AB9872A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49D206E"/>
    <w:multiLevelType w:val="multilevel"/>
    <w:tmpl w:val="A69428E0"/>
    <w:lvl w:ilvl="0">
      <w:start w:val="2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7C544DC"/>
    <w:multiLevelType w:val="multilevel"/>
    <w:tmpl w:val="BD2AA26E"/>
    <w:lvl w:ilvl="0">
      <w:start w:val="8"/>
      <w:numFmt w:val="decimal"/>
      <w:lvlText w:val="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8E742EF"/>
    <w:multiLevelType w:val="multilevel"/>
    <w:tmpl w:val="F872AE44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ADE0D72"/>
    <w:multiLevelType w:val="multilevel"/>
    <w:tmpl w:val="268AF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B2A7DC1"/>
    <w:multiLevelType w:val="multilevel"/>
    <w:tmpl w:val="383CBC1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FD87954"/>
    <w:multiLevelType w:val="multilevel"/>
    <w:tmpl w:val="D90E8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71E35B29"/>
    <w:multiLevelType w:val="multilevel"/>
    <w:tmpl w:val="F97A7ED8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8785B47"/>
    <w:multiLevelType w:val="multilevel"/>
    <w:tmpl w:val="DB642188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93370A1"/>
    <w:multiLevelType w:val="multilevel"/>
    <w:tmpl w:val="2BF853CA"/>
    <w:lvl w:ilvl="0">
      <w:start w:val="2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9532F77"/>
    <w:multiLevelType w:val="multilevel"/>
    <w:tmpl w:val="6096DEE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A9E6448"/>
    <w:multiLevelType w:val="multilevel"/>
    <w:tmpl w:val="C446330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426904"/>
    <w:multiLevelType w:val="multilevel"/>
    <w:tmpl w:val="0D62CA36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F827969"/>
    <w:multiLevelType w:val="multilevel"/>
    <w:tmpl w:val="13305E9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5"/>
  </w:num>
  <w:num w:numId="3">
    <w:abstractNumId w:val="37"/>
  </w:num>
  <w:num w:numId="4">
    <w:abstractNumId w:val="49"/>
  </w:num>
  <w:num w:numId="5">
    <w:abstractNumId w:val="58"/>
  </w:num>
  <w:num w:numId="6">
    <w:abstractNumId w:val="8"/>
  </w:num>
  <w:num w:numId="7">
    <w:abstractNumId w:val="53"/>
  </w:num>
  <w:num w:numId="8">
    <w:abstractNumId w:val="56"/>
  </w:num>
  <w:num w:numId="9">
    <w:abstractNumId w:val="57"/>
  </w:num>
  <w:num w:numId="10">
    <w:abstractNumId w:val="18"/>
  </w:num>
  <w:num w:numId="11">
    <w:abstractNumId w:val="39"/>
  </w:num>
  <w:num w:numId="12">
    <w:abstractNumId w:val="48"/>
  </w:num>
  <w:num w:numId="13">
    <w:abstractNumId w:val="32"/>
  </w:num>
  <w:num w:numId="14">
    <w:abstractNumId w:val="54"/>
  </w:num>
  <w:num w:numId="15">
    <w:abstractNumId w:val="36"/>
  </w:num>
  <w:num w:numId="16">
    <w:abstractNumId w:val="42"/>
  </w:num>
  <w:num w:numId="17">
    <w:abstractNumId w:val="52"/>
  </w:num>
  <w:num w:numId="18">
    <w:abstractNumId w:val="19"/>
  </w:num>
  <w:num w:numId="19">
    <w:abstractNumId w:val="50"/>
  </w:num>
  <w:num w:numId="20">
    <w:abstractNumId w:val="2"/>
  </w:num>
  <w:num w:numId="21">
    <w:abstractNumId w:val="20"/>
  </w:num>
  <w:num w:numId="22">
    <w:abstractNumId w:val="7"/>
  </w:num>
  <w:num w:numId="23">
    <w:abstractNumId w:val="11"/>
  </w:num>
  <w:num w:numId="24">
    <w:abstractNumId w:val="21"/>
  </w:num>
  <w:num w:numId="25">
    <w:abstractNumId w:val="29"/>
  </w:num>
  <w:num w:numId="26">
    <w:abstractNumId w:val="35"/>
  </w:num>
  <w:num w:numId="27">
    <w:abstractNumId w:val="22"/>
  </w:num>
  <w:num w:numId="28">
    <w:abstractNumId w:val="45"/>
  </w:num>
  <w:num w:numId="29">
    <w:abstractNumId w:val="60"/>
  </w:num>
  <w:num w:numId="30">
    <w:abstractNumId w:val="23"/>
  </w:num>
  <w:num w:numId="31">
    <w:abstractNumId w:val="47"/>
  </w:num>
  <w:num w:numId="32">
    <w:abstractNumId w:val="13"/>
  </w:num>
  <w:num w:numId="33">
    <w:abstractNumId w:val="26"/>
  </w:num>
  <w:num w:numId="34">
    <w:abstractNumId w:val="10"/>
  </w:num>
  <w:num w:numId="35">
    <w:abstractNumId w:val="6"/>
  </w:num>
  <w:num w:numId="36">
    <w:abstractNumId w:val="31"/>
  </w:num>
  <w:num w:numId="37">
    <w:abstractNumId w:val="44"/>
  </w:num>
  <w:num w:numId="38">
    <w:abstractNumId w:val="12"/>
  </w:num>
  <w:num w:numId="39">
    <w:abstractNumId w:val="38"/>
  </w:num>
  <w:num w:numId="40">
    <w:abstractNumId w:val="46"/>
  </w:num>
  <w:num w:numId="41">
    <w:abstractNumId w:val="3"/>
  </w:num>
  <w:num w:numId="42">
    <w:abstractNumId w:val="51"/>
  </w:num>
  <w:num w:numId="43">
    <w:abstractNumId w:val="4"/>
  </w:num>
  <w:num w:numId="44">
    <w:abstractNumId w:val="41"/>
  </w:num>
  <w:num w:numId="45">
    <w:abstractNumId w:val="25"/>
  </w:num>
  <w:num w:numId="46">
    <w:abstractNumId w:val="28"/>
  </w:num>
  <w:num w:numId="47">
    <w:abstractNumId w:val="16"/>
  </w:num>
  <w:num w:numId="48">
    <w:abstractNumId w:val="43"/>
  </w:num>
  <w:num w:numId="49">
    <w:abstractNumId w:val="30"/>
  </w:num>
  <w:num w:numId="50">
    <w:abstractNumId w:val="33"/>
  </w:num>
  <w:num w:numId="51">
    <w:abstractNumId w:val="59"/>
  </w:num>
  <w:num w:numId="52">
    <w:abstractNumId w:val="5"/>
  </w:num>
  <w:num w:numId="53">
    <w:abstractNumId w:val="17"/>
  </w:num>
  <w:num w:numId="54">
    <w:abstractNumId w:val="24"/>
  </w:num>
  <w:num w:numId="55">
    <w:abstractNumId w:val="40"/>
  </w:num>
  <w:num w:numId="56">
    <w:abstractNumId w:val="55"/>
  </w:num>
  <w:num w:numId="57">
    <w:abstractNumId w:val="1"/>
  </w:num>
  <w:num w:numId="58">
    <w:abstractNumId w:val="14"/>
  </w:num>
  <w:num w:numId="59">
    <w:abstractNumId w:val="0"/>
  </w:num>
  <w:num w:numId="60">
    <w:abstractNumId w:val="9"/>
  </w:num>
  <w:num w:numId="61">
    <w:abstractNumId w:val="3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91"/>
    <w:rsid w:val="00070444"/>
    <w:rsid w:val="00087CD5"/>
    <w:rsid w:val="00094C4B"/>
    <w:rsid w:val="00094EB4"/>
    <w:rsid w:val="0009545F"/>
    <w:rsid w:val="000B2BDA"/>
    <w:rsid w:val="000E1127"/>
    <w:rsid w:val="000E3691"/>
    <w:rsid w:val="000F1BAE"/>
    <w:rsid w:val="000F1E3F"/>
    <w:rsid w:val="00132DF4"/>
    <w:rsid w:val="00142819"/>
    <w:rsid w:val="00142C1D"/>
    <w:rsid w:val="001530E4"/>
    <w:rsid w:val="00154AE1"/>
    <w:rsid w:val="0016266D"/>
    <w:rsid w:val="001643A4"/>
    <w:rsid w:val="001902E0"/>
    <w:rsid w:val="00196F51"/>
    <w:rsid w:val="001B4DEA"/>
    <w:rsid w:val="001E4A8D"/>
    <w:rsid w:val="001F3A0C"/>
    <w:rsid w:val="0020202D"/>
    <w:rsid w:val="00210B1F"/>
    <w:rsid w:val="002238DA"/>
    <w:rsid w:val="0023561F"/>
    <w:rsid w:val="00260F8F"/>
    <w:rsid w:val="00264EB0"/>
    <w:rsid w:val="00270134"/>
    <w:rsid w:val="002717BC"/>
    <w:rsid w:val="0027279A"/>
    <w:rsid w:val="002B009A"/>
    <w:rsid w:val="002B2A24"/>
    <w:rsid w:val="002D56B9"/>
    <w:rsid w:val="002E1E23"/>
    <w:rsid w:val="002E2D38"/>
    <w:rsid w:val="002E347E"/>
    <w:rsid w:val="002F2B91"/>
    <w:rsid w:val="00301E4B"/>
    <w:rsid w:val="00314C7A"/>
    <w:rsid w:val="00346FB7"/>
    <w:rsid w:val="00347F90"/>
    <w:rsid w:val="00351945"/>
    <w:rsid w:val="0035314B"/>
    <w:rsid w:val="003551D1"/>
    <w:rsid w:val="00355ADA"/>
    <w:rsid w:val="00360033"/>
    <w:rsid w:val="00374B5A"/>
    <w:rsid w:val="003851B6"/>
    <w:rsid w:val="003969CE"/>
    <w:rsid w:val="003A2EFA"/>
    <w:rsid w:val="003A69B7"/>
    <w:rsid w:val="003B528F"/>
    <w:rsid w:val="003D136F"/>
    <w:rsid w:val="003D798E"/>
    <w:rsid w:val="003E27C1"/>
    <w:rsid w:val="003F0938"/>
    <w:rsid w:val="004004FF"/>
    <w:rsid w:val="004040BC"/>
    <w:rsid w:val="00406EB9"/>
    <w:rsid w:val="00420D48"/>
    <w:rsid w:val="00421D33"/>
    <w:rsid w:val="004501ED"/>
    <w:rsid w:val="00465D6C"/>
    <w:rsid w:val="00470D41"/>
    <w:rsid w:val="00476824"/>
    <w:rsid w:val="00492E62"/>
    <w:rsid w:val="00493B27"/>
    <w:rsid w:val="00495BB4"/>
    <w:rsid w:val="004969EC"/>
    <w:rsid w:val="004A17ED"/>
    <w:rsid w:val="004A1C8E"/>
    <w:rsid w:val="004B0EC5"/>
    <w:rsid w:val="004B7427"/>
    <w:rsid w:val="004D6C92"/>
    <w:rsid w:val="004E0EE6"/>
    <w:rsid w:val="004E3315"/>
    <w:rsid w:val="004E3555"/>
    <w:rsid w:val="004E42D5"/>
    <w:rsid w:val="00515153"/>
    <w:rsid w:val="005252D4"/>
    <w:rsid w:val="00542498"/>
    <w:rsid w:val="00563671"/>
    <w:rsid w:val="005650BF"/>
    <w:rsid w:val="00566742"/>
    <w:rsid w:val="00573723"/>
    <w:rsid w:val="00577A36"/>
    <w:rsid w:val="005A2221"/>
    <w:rsid w:val="005B15E3"/>
    <w:rsid w:val="005B4F91"/>
    <w:rsid w:val="005C55EF"/>
    <w:rsid w:val="005C68E0"/>
    <w:rsid w:val="005C6F68"/>
    <w:rsid w:val="005D4934"/>
    <w:rsid w:val="005D65E6"/>
    <w:rsid w:val="005F4C4E"/>
    <w:rsid w:val="005F50DA"/>
    <w:rsid w:val="00600714"/>
    <w:rsid w:val="0060565D"/>
    <w:rsid w:val="006223C4"/>
    <w:rsid w:val="00622AAB"/>
    <w:rsid w:val="006452FB"/>
    <w:rsid w:val="006551EA"/>
    <w:rsid w:val="0066317F"/>
    <w:rsid w:val="006655AA"/>
    <w:rsid w:val="0067275C"/>
    <w:rsid w:val="00696D4E"/>
    <w:rsid w:val="006C0104"/>
    <w:rsid w:val="006C71A4"/>
    <w:rsid w:val="00702389"/>
    <w:rsid w:val="00706123"/>
    <w:rsid w:val="00711ABF"/>
    <w:rsid w:val="007205A5"/>
    <w:rsid w:val="00731B62"/>
    <w:rsid w:val="00750C17"/>
    <w:rsid w:val="007628EE"/>
    <w:rsid w:val="007629A8"/>
    <w:rsid w:val="007753A1"/>
    <w:rsid w:val="00786B53"/>
    <w:rsid w:val="007C00B1"/>
    <w:rsid w:val="007C52D2"/>
    <w:rsid w:val="007F202E"/>
    <w:rsid w:val="007F36B2"/>
    <w:rsid w:val="007F6538"/>
    <w:rsid w:val="00800E46"/>
    <w:rsid w:val="008075D1"/>
    <w:rsid w:val="00814967"/>
    <w:rsid w:val="00816937"/>
    <w:rsid w:val="00822DB7"/>
    <w:rsid w:val="00825FC8"/>
    <w:rsid w:val="00844EDE"/>
    <w:rsid w:val="00864018"/>
    <w:rsid w:val="0087072C"/>
    <w:rsid w:val="00882085"/>
    <w:rsid w:val="008C7C46"/>
    <w:rsid w:val="009002AA"/>
    <w:rsid w:val="00900A17"/>
    <w:rsid w:val="00902970"/>
    <w:rsid w:val="00913BC7"/>
    <w:rsid w:val="00915542"/>
    <w:rsid w:val="0094204C"/>
    <w:rsid w:val="00947A4E"/>
    <w:rsid w:val="00951E21"/>
    <w:rsid w:val="00957E88"/>
    <w:rsid w:val="00967283"/>
    <w:rsid w:val="009915D5"/>
    <w:rsid w:val="009B6C64"/>
    <w:rsid w:val="009D4779"/>
    <w:rsid w:val="00A060AB"/>
    <w:rsid w:val="00A307FC"/>
    <w:rsid w:val="00A36F85"/>
    <w:rsid w:val="00A528BB"/>
    <w:rsid w:val="00A52A74"/>
    <w:rsid w:val="00A56545"/>
    <w:rsid w:val="00A56F8D"/>
    <w:rsid w:val="00A93DE3"/>
    <w:rsid w:val="00A95B40"/>
    <w:rsid w:val="00A97B70"/>
    <w:rsid w:val="00AA3A7F"/>
    <w:rsid w:val="00AD1A10"/>
    <w:rsid w:val="00AD54A6"/>
    <w:rsid w:val="00AE0934"/>
    <w:rsid w:val="00AF02E5"/>
    <w:rsid w:val="00B20A28"/>
    <w:rsid w:val="00B3309F"/>
    <w:rsid w:val="00B42328"/>
    <w:rsid w:val="00B54047"/>
    <w:rsid w:val="00B54FA7"/>
    <w:rsid w:val="00B80F80"/>
    <w:rsid w:val="00B84303"/>
    <w:rsid w:val="00BC55B0"/>
    <w:rsid w:val="00BD7BCB"/>
    <w:rsid w:val="00BE0B5B"/>
    <w:rsid w:val="00BF1F83"/>
    <w:rsid w:val="00C02EE5"/>
    <w:rsid w:val="00C02FB8"/>
    <w:rsid w:val="00C11329"/>
    <w:rsid w:val="00C13E7B"/>
    <w:rsid w:val="00C21CE4"/>
    <w:rsid w:val="00C34C19"/>
    <w:rsid w:val="00C77978"/>
    <w:rsid w:val="00CA3C86"/>
    <w:rsid w:val="00CE01D9"/>
    <w:rsid w:val="00CE0F8B"/>
    <w:rsid w:val="00CE6A03"/>
    <w:rsid w:val="00CF3CC7"/>
    <w:rsid w:val="00CF41BA"/>
    <w:rsid w:val="00D109BD"/>
    <w:rsid w:val="00D245A2"/>
    <w:rsid w:val="00D439A8"/>
    <w:rsid w:val="00D515F9"/>
    <w:rsid w:val="00D62A7C"/>
    <w:rsid w:val="00D64340"/>
    <w:rsid w:val="00D80984"/>
    <w:rsid w:val="00D82940"/>
    <w:rsid w:val="00DB2B7C"/>
    <w:rsid w:val="00DB4AAA"/>
    <w:rsid w:val="00DC0397"/>
    <w:rsid w:val="00DC5042"/>
    <w:rsid w:val="00DE3B27"/>
    <w:rsid w:val="00E355C2"/>
    <w:rsid w:val="00E67017"/>
    <w:rsid w:val="00E71D5C"/>
    <w:rsid w:val="00E81E16"/>
    <w:rsid w:val="00EA01B1"/>
    <w:rsid w:val="00EA52E5"/>
    <w:rsid w:val="00EA7C5F"/>
    <w:rsid w:val="00EB448A"/>
    <w:rsid w:val="00EE062C"/>
    <w:rsid w:val="00EF1461"/>
    <w:rsid w:val="00F028D0"/>
    <w:rsid w:val="00F03ABC"/>
    <w:rsid w:val="00F646B6"/>
    <w:rsid w:val="00F66C83"/>
    <w:rsid w:val="00F725BD"/>
    <w:rsid w:val="00F74877"/>
    <w:rsid w:val="00F76649"/>
    <w:rsid w:val="00F82978"/>
    <w:rsid w:val="00F871D8"/>
    <w:rsid w:val="00FA3C6D"/>
    <w:rsid w:val="00FA7575"/>
    <w:rsid w:val="00FC0FDB"/>
    <w:rsid w:val="00FC254C"/>
    <w:rsid w:val="00FD17E8"/>
    <w:rsid w:val="00FF5A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ABC26D"/>
  <w15:docId w15:val="{8AABE56A-59FC-411F-A767-E4CCC2EF6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C00B1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TimesNewRoman14pt">
    <w:name w:val="Основной текст (3) + Times New Roman;14 pt;Малые прописные"/>
    <w:basedOn w:val="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Заголовок №6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0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">
    <w:name w:val="Основной текст (5)2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1">
    <w:name w:val="Основной текст (6)_"/>
    <w:basedOn w:val="a0"/>
    <w:link w:val="610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2">
    <w:name w:val="Основной текст (6)"/>
    <w:basedOn w:val="61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">
    <w:name w:val="Заголовок №4_"/>
    <w:basedOn w:val="a0"/>
    <w:link w:val="42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Tahoma15pt">
    <w:name w:val="Заголовок №4 + Tahoma;15 pt"/>
    <w:basedOn w:val="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82pt">
    <w:name w:val="Основной текст (8) + Интервал 2 p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10pt">
    <w:name w:val="Основной текст (9) + 10 pt;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110pt1pt">
    <w:name w:val="Основной текст (11) + 10 pt;Интервал 1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4">
    <w:name w:val="Основной текст (14)_"/>
    <w:basedOn w:val="a0"/>
    <w:link w:val="1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20"/>
      <w:sz w:val="20"/>
      <w:szCs w:val="20"/>
      <w:u w:val="none"/>
    </w:rPr>
  </w:style>
  <w:style w:type="character" w:customStyle="1" w:styleId="212pt">
    <w:name w:val="Основной текст (2) + 1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2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0pt">
    <w:name w:val="Основной текст (2) + 10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7pt0pt">
    <w:name w:val="Основной текст (2) + Segoe UI;17 pt;Интервал 0 pt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4pt">
    <w:name w:val="Основной текст (7) + 14 pt;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0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150">
    <w:name w:val="Основной текст (15)_"/>
    <w:basedOn w:val="a0"/>
    <w:link w:val="1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1">
    <w:name w:val="Основной текст (13) + Не курсив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pt">
    <w:name w:val="Сноска + 10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">
    <w:name w:val="Сноска (2)_"/>
    <w:basedOn w:val="a0"/>
    <w:link w:val="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Заголовок №2_"/>
    <w:basedOn w:val="a0"/>
    <w:link w:val="2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-10"/>
      <w:sz w:val="34"/>
      <w:szCs w:val="34"/>
      <w:u w:val="none"/>
    </w:rPr>
  </w:style>
  <w:style w:type="character" w:customStyle="1" w:styleId="53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30">
    <w:name w:val="Основной текст (5) + Курсив3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3">
    <w:name w:val="Заголовок №4 + Малые прописные"/>
    <w:basedOn w:val="41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31">
    <w:name w:val="Сноска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a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1">
    <w:name w:val="Основной текст (2) + 12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8Tahoma15pt">
    <w:name w:val="Основной текст (18) + Tahoma;15 pt"/>
    <w:basedOn w:val="1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SegoeUI85pt">
    <w:name w:val="Сноска + Segoe UI;8;5 pt;Полужирный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">
    <w:name w:val="Основной текст (2) + Полужирный1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9">
    <w:name w:val="Основной текст (19)_"/>
    <w:basedOn w:val="a0"/>
    <w:link w:val="19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295pt1">
    <w:name w:val="Основной текст (2) + 9;5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7pt0pt1">
    <w:name w:val="Основной текст (2) + Segoe UI;17 pt;Интервал 0 pt1"/>
    <w:basedOn w:val="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00">
    <w:name w:val="Основной текст (20)_"/>
    <w:basedOn w:val="a0"/>
    <w:link w:val="20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SegoeUI12pt">
    <w:name w:val="Основной текст (20) + Segoe UI;12 pt"/>
    <w:basedOn w:val="20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">
    <w:name w:val="Основной текст (21)_"/>
    <w:basedOn w:val="a0"/>
    <w:link w:val="21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b">
    <w:name w:val="Подпись к таблице (2)_"/>
    <w:basedOn w:val="a0"/>
    <w:link w:val="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3">
    <w:name w:val="Подпись к таблице (3)_"/>
    <w:basedOn w:val="a0"/>
    <w:link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4pt">
    <w:name w:val="Подпись к таблице (3) + 14 pt;Не курсив"/>
    <w:basedOn w:val="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Оглавлени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4">
    <w:name w:val="Сноска (4)_"/>
    <w:basedOn w:val="a0"/>
    <w:link w:val="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d">
    <w:name w:val="Сноска (2) + Полужирный"/>
    <w:basedOn w:val="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6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pt">
    <w:name w:val="Основной текст (11) + Интервал 0 pt"/>
    <w:basedOn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0">
    <w:name w:val="Основной текст (22)_"/>
    <w:basedOn w:val="a0"/>
    <w:link w:val="22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4">
    <w:name w:val="Заголовок №5_"/>
    <w:basedOn w:val="a0"/>
    <w:link w:val="55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71pt">
    <w:name w:val="Основной текст (7) + Интервал 1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2">
    <w:name w:val="Основной текст (7) + Полужирный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MicrosoftSansSerif">
    <w:name w:val="Основной текст (24) + Microsoft Sans Serif"/>
    <w:basedOn w:val="24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">
    <w:name w:val="Подпись к таблице (4)_"/>
    <w:basedOn w:val="a0"/>
    <w:link w:val="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6">
    <w:name w:val="Сноска (5)_"/>
    <w:basedOn w:val="a0"/>
    <w:link w:val="57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0">
    <w:name w:val="Основной текст (25)_"/>
    <w:basedOn w:val="a0"/>
    <w:link w:val="25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90"/>
      <w:sz w:val="26"/>
      <w:szCs w:val="26"/>
      <w:u w:val="none"/>
    </w:rPr>
  </w:style>
  <w:style w:type="character" w:customStyle="1" w:styleId="58">
    <w:name w:val="Подпись к таблице (5)_"/>
    <w:basedOn w:val="a0"/>
    <w:link w:val="59"/>
    <w:rPr>
      <w:rFonts w:ascii="Georgia" w:eastAsia="Georgia" w:hAnsi="Georgia" w:cs="Georgia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50pt">
    <w:name w:val="Подпись к таблице (5) + Не курсив;Интервал 0 pt"/>
    <w:basedOn w:val="58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60">
    <w:name w:val="Основной текст (26)_"/>
    <w:basedOn w:val="a0"/>
    <w:link w:val="26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5-2pt">
    <w:name w:val="Основной текст (5) + Курсив;Интервал -2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20">
    <w:name w:val="Заголовок №4 (2)_"/>
    <w:basedOn w:val="a0"/>
    <w:link w:val="42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2CenturyGothic5pt">
    <w:name w:val="Основной текст (2) + Century Gothic;5 pt;Курсив"/>
    <w:basedOn w:val="2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63">
    <w:name w:val="Подпись к таблице (6)_"/>
    <w:basedOn w:val="a0"/>
    <w:link w:val="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20">
    <w:name w:val="Основной текст (5) + Курсив2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0">
    <w:name w:val="Основной текст (5) + Курсив1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10pt">
    <w:name w:val="Основной текст (7) + 10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12pt">
    <w:name w:val="Основной текст (23) + 12 pt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10pt">
    <w:name w:val="Основной текст (13) + 10 pt"/>
    <w:basedOn w:val="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05pt">
    <w:name w:val="Сноска + 10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70">
    <w:name w:val="Основной текст (27)_"/>
    <w:basedOn w:val="a0"/>
    <w:link w:val="27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Tahoma15pt">
    <w:name w:val="Заголовок №5 + Tahoma;15 pt"/>
    <w:basedOn w:val="5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80">
    <w:name w:val="Основной текст (28)_"/>
    <w:basedOn w:val="a0"/>
    <w:link w:val="281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8SegoeUI13pt">
    <w:name w:val="Основной текст (28) + Segoe UI;13 pt"/>
    <w:basedOn w:val="28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">
    <w:name w:val="Оглавление (2)_"/>
    <w:basedOn w:val="a0"/>
    <w:link w:val="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5">
    <w:name w:val="Оглавление (3)_"/>
    <w:basedOn w:val="a0"/>
    <w:link w:val="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4pt0">
    <w:name w:val="Оглавление (3) + 14 pt;Не курсив"/>
    <w:basedOn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0">
    <w:name w:val="Основной текст (29)_"/>
    <w:basedOn w:val="a0"/>
    <w:link w:val="29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00">
    <w:name w:val="Основной текст (30)_"/>
    <w:basedOn w:val="a0"/>
    <w:link w:val="301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Tahoma10pt">
    <w:name w:val="Основной текст (2) + Tahoma;10 pt"/>
    <w:basedOn w:val="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MSReferenceSansSerif12pt">
    <w:name w:val="Заголовок №3 + MS Reference Sans Serif;12 pt"/>
    <w:basedOn w:val="37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after="660" w:line="317" w:lineRule="exact"/>
      <w:ind w:hanging="424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</w:pPr>
    <w:rPr>
      <w:rFonts w:ascii="Franklin Gothic Medium" w:eastAsia="Franklin Gothic Medium" w:hAnsi="Franklin Gothic Medium" w:cs="Franklin Gothic Medium"/>
      <w:sz w:val="36"/>
      <w:szCs w:val="36"/>
    </w:rPr>
  </w:style>
  <w:style w:type="paragraph" w:customStyle="1" w:styleId="60">
    <w:name w:val="Заголовок №6"/>
    <w:basedOn w:val="a"/>
    <w:link w:val="6"/>
    <w:pPr>
      <w:shd w:val="clear" w:color="auto" w:fill="FFFFFF"/>
      <w:spacing w:before="660" w:after="1020" w:line="0" w:lineRule="atLeast"/>
      <w:outlineLvl w:val="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610">
    <w:name w:val="Основной текст (6)1"/>
    <w:basedOn w:val="a"/>
    <w:link w:val="61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20"/>
      <w:szCs w:val="20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line="355" w:lineRule="exact"/>
      <w:jc w:val="center"/>
      <w:outlineLvl w:val="3"/>
    </w:pPr>
    <w:rPr>
      <w:rFonts w:ascii="Georgia" w:eastAsia="Georgia" w:hAnsi="Georgia" w:cs="Georgia"/>
      <w:sz w:val="32"/>
      <w:szCs w:val="3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0" w:lineRule="atLeast"/>
      <w:jc w:val="both"/>
    </w:pPr>
    <w:rPr>
      <w:rFonts w:ascii="Franklin Gothic Medium" w:eastAsia="Franklin Gothic Medium" w:hAnsi="Franklin Gothic Medium" w:cs="Franklin Gothic Medium"/>
      <w:sz w:val="26"/>
      <w:szCs w:val="26"/>
    </w:rPr>
  </w:style>
  <w:style w:type="paragraph" w:customStyle="1" w:styleId="a5">
    <w:name w:val="Сноска"/>
    <w:basedOn w:val="a"/>
    <w:link w:val="a4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420" w:line="0" w:lineRule="atLeas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300"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before="300" w:line="0" w:lineRule="atLeast"/>
      <w:jc w:val="both"/>
    </w:pPr>
    <w:rPr>
      <w:rFonts w:ascii="Tahoma" w:eastAsia="Tahoma" w:hAnsi="Tahoma" w:cs="Tahoma"/>
      <w:spacing w:val="-20"/>
      <w:sz w:val="20"/>
      <w:szCs w:val="2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Заголовок №1"/>
    <w:basedOn w:val="a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51">
    <w:name w:val="Основной текст (15)"/>
    <w:basedOn w:val="a"/>
    <w:link w:val="150"/>
    <w:pPr>
      <w:shd w:val="clear" w:color="auto" w:fill="FFFFFF"/>
      <w:spacing w:before="60" w:after="180" w:line="0" w:lineRule="atLeas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before="420"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after="24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Сноска (2)"/>
    <w:basedOn w:val="a"/>
    <w:link w:val="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9">
    <w:name w:val="Заголовок №2"/>
    <w:basedOn w:val="a"/>
    <w:link w:val="28"/>
    <w:pPr>
      <w:shd w:val="clear" w:color="auto" w:fill="FFFFFF"/>
      <w:spacing w:line="0" w:lineRule="atLeast"/>
      <w:outlineLvl w:val="1"/>
    </w:pPr>
    <w:rPr>
      <w:rFonts w:ascii="Segoe UI" w:eastAsia="Segoe UI" w:hAnsi="Segoe UI" w:cs="Segoe UI"/>
      <w:spacing w:val="-10"/>
      <w:sz w:val="34"/>
      <w:szCs w:val="34"/>
    </w:rPr>
  </w:style>
  <w:style w:type="paragraph" w:customStyle="1" w:styleId="32">
    <w:name w:val="Сноска (3)"/>
    <w:basedOn w:val="a"/>
    <w:link w:val="31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374" w:lineRule="exact"/>
      <w:jc w:val="center"/>
    </w:pPr>
    <w:rPr>
      <w:rFonts w:ascii="Georgia" w:eastAsia="Georgia" w:hAnsi="Georgia" w:cs="Georgia"/>
      <w:sz w:val="32"/>
      <w:szCs w:val="32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317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322" w:lineRule="exact"/>
      <w:jc w:val="both"/>
    </w:pPr>
    <w:rPr>
      <w:rFonts w:ascii="Georgia" w:eastAsia="Georgia" w:hAnsi="Georgia" w:cs="Georgia"/>
      <w:sz w:val="20"/>
      <w:szCs w:val="20"/>
    </w:rPr>
  </w:style>
  <w:style w:type="paragraph" w:customStyle="1" w:styleId="212">
    <w:name w:val="Основной текст (21)"/>
    <w:basedOn w:val="a"/>
    <w:link w:val="211"/>
    <w:pPr>
      <w:shd w:val="clear" w:color="auto" w:fill="FFFFFF"/>
      <w:spacing w:before="300" w:after="120" w:line="0" w:lineRule="atLeast"/>
      <w:jc w:val="both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c">
    <w:name w:val="Подпись к таблице (2)"/>
    <w:basedOn w:val="a"/>
    <w:link w:val="2b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4">
    <w:name w:val="Подпись к таблице (3)"/>
    <w:basedOn w:val="a"/>
    <w:link w:val="33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ab">
    <w:name w:val="Оглавление"/>
    <w:basedOn w:val="a"/>
    <w:link w:val="aa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5">
    <w:name w:val="Сноска (4)"/>
    <w:basedOn w:val="a"/>
    <w:link w:val="44"/>
    <w:pPr>
      <w:shd w:val="clear" w:color="auto" w:fill="FFFFFF"/>
      <w:spacing w:after="4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after="300" w:line="322" w:lineRule="exact"/>
    </w:pPr>
    <w:rPr>
      <w:rFonts w:ascii="Segoe UI" w:eastAsia="Segoe UI" w:hAnsi="Segoe UI" w:cs="Segoe UI"/>
      <w:sz w:val="26"/>
      <w:szCs w:val="26"/>
    </w:rPr>
  </w:style>
  <w:style w:type="paragraph" w:customStyle="1" w:styleId="55">
    <w:name w:val="Заголовок №5"/>
    <w:basedOn w:val="a"/>
    <w:link w:val="54"/>
    <w:pPr>
      <w:shd w:val="clear" w:color="auto" w:fill="FFFFFF"/>
      <w:spacing w:before="60" w:line="370" w:lineRule="exact"/>
      <w:outlineLvl w:val="4"/>
    </w:pPr>
    <w:rPr>
      <w:rFonts w:ascii="Georgia" w:eastAsia="Georgia" w:hAnsi="Georgia" w:cs="Georgia"/>
      <w:sz w:val="32"/>
      <w:szCs w:val="32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8">
    <w:name w:val="Подпись к таблице (4)"/>
    <w:basedOn w:val="a"/>
    <w:link w:val="4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7">
    <w:name w:val="Сноска (5)"/>
    <w:basedOn w:val="a"/>
    <w:link w:val="56"/>
    <w:pPr>
      <w:shd w:val="clear" w:color="auto" w:fill="FFFFFF"/>
      <w:spacing w:line="245" w:lineRule="exact"/>
    </w:pPr>
    <w:rPr>
      <w:rFonts w:ascii="Segoe UI" w:eastAsia="Segoe UI" w:hAnsi="Segoe UI" w:cs="Segoe UI"/>
      <w:sz w:val="16"/>
      <w:szCs w:val="16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line="326" w:lineRule="exact"/>
      <w:jc w:val="center"/>
    </w:pPr>
    <w:rPr>
      <w:rFonts w:ascii="Georgia" w:eastAsia="Georgia" w:hAnsi="Georgia" w:cs="Georgia"/>
      <w:spacing w:val="90"/>
      <w:sz w:val="26"/>
      <w:szCs w:val="26"/>
    </w:rPr>
  </w:style>
  <w:style w:type="paragraph" w:customStyle="1" w:styleId="59">
    <w:name w:val="Подпись к таблице (5)"/>
    <w:basedOn w:val="a"/>
    <w:link w:val="58"/>
    <w:pPr>
      <w:shd w:val="clear" w:color="auto" w:fill="FFFFFF"/>
      <w:spacing w:before="240" w:after="60" w:line="0" w:lineRule="atLeast"/>
      <w:jc w:val="both"/>
    </w:pPr>
    <w:rPr>
      <w:rFonts w:ascii="Georgia" w:eastAsia="Georgia" w:hAnsi="Georgia" w:cs="Georgia"/>
      <w:i/>
      <w:iCs/>
      <w:spacing w:val="-40"/>
      <w:sz w:val="20"/>
      <w:szCs w:val="20"/>
    </w:rPr>
  </w:style>
  <w:style w:type="paragraph" w:customStyle="1" w:styleId="261">
    <w:name w:val="Основной текст (26)"/>
    <w:basedOn w:val="a"/>
    <w:link w:val="260"/>
    <w:pPr>
      <w:shd w:val="clear" w:color="auto" w:fill="FFFFFF"/>
      <w:spacing w:before="360" w:after="480" w:line="0" w:lineRule="atLeast"/>
    </w:pPr>
    <w:rPr>
      <w:rFonts w:ascii="Segoe UI" w:eastAsia="Segoe UI" w:hAnsi="Segoe UI" w:cs="Segoe UI"/>
      <w:sz w:val="16"/>
      <w:szCs w:val="16"/>
    </w:rPr>
  </w:style>
  <w:style w:type="paragraph" w:customStyle="1" w:styleId="421">
    <w:name w:val="Заголовок №4 (2)"/>
    <w:basedOn w:val="a"/>
    <w:link w:val="420"/>
    <w:pPr>
      <w:shd w:val="clear" w:color="auto" w:fill="FFFFFF"/>
      <w:spacing w:line="370" w:lineRule="exact"/>
      <w:jc w:val="both"/>
      <w:outlineLvl w:val="3"/>
    </w:pPr>
    <w:rPr>
      <w:rFonts w:ascii="Georgia" w:eastAsia="Georgia" w:hAnsi="Georgia" w:cs="Georgia"/>
      <w:spacing w:val="-10"/>
      <w:sz w:val="20"/>
      <w:szCs w:val="20"/>
    </w:rPr>
  </w:style>
  <w:style w:type="paragraph" w:customStyle="1" w:styleId="64">
    <w:name w:val="Подпись к таблице (6)"/>
    <w:basedOn w:val="a"/>
    <w:link w:val="63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71">
    <w:name w:val="Основной текст (27)"/>
    <w:basedOn w:val="a"/>
    <w:link w:val="270"/>
    <w:pPr>
      <w:shd w:val="clear" w:color="auto" w:fill="FFFFFF"/>
      <w:spacing w:after="300" w:line="307" w:lineRule="exact"/>
    </w:pPr>
    <w:rPr>
      <w:rFonts w:ascii="Segoe UI" w:eastAsia="Segoe UI" w:hAnsi="Segoe UI" w:cs="Segoe UI"/>
      <w:sz w:val="22"/>
      <w:szCs w:val="22"/>
    </w:rPr>
  </w:style>
  <w:style w:type="paragraph" w:customStyle="1" w:styleId="281">
    <w:name w:val="Основной текст (28)"/>
    <w:basedOn w:val="a"/>
    <w:link w:val="280"/>
    <w:pPr>
      <w:shd w:val="clear" w:color="auto" w:fill="FFFFFF"/>
      <w:spacing w:before="120" w:after="120" w:line="0" w:lineRule="atLeast"/>
      <w:jc w:val="both"/>
    </w:pPr>
    <w:rPr>
      <w:rFonts w:ascii="Georgia" w:eastAsia="Georgia" w:hAnsi="Georgia" w:cs="Georgia"/>
      <w:sz w:val="20"/>
      <w:szCs w:val="20"/>
    </w:rPr>
  </w:style>
  <w:style w:type="paragraph" w:customStyle="1" w:styleId="2f">
    <w:name w:val="Оглавление (2)"/>
    <w:basedOn w:val="a"/>
    <w:link w:val="2e"/>
    <w:pPr>
      <w:shd w:val="clear" w:color="auto" w:fill="FFFFFF"/>
      <w:spacing w:before="300" w:after="48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6">
    <w:name w:val="Оглавление (3)"/>
    <w:basedOn w:val="a"/>
    <w:link w:val="35"/>
    <w:pPr>
      <w:shd w:val="clear" w:color="auto" w:fill="FFFFFF"/>
      <w:spacing w:before="480" w:after="12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291">
    <w:name w:val="Основной текст (29)"/>
    <w:basedOn w:val="a"/>
    <w:link w:val="290"/>
    <w:pPr>
      <w:shd w:val="clear" w:color="auto" w:fill="FFFFFF"/>
      <w:spacing w:line="322" w:lineRule="exact"/>
    </w:pPr>
    <w:rPr>
      <w:rFonts w:ascii="Segoe UI" w:eastAsia="Segoe UI" w:hAnsi="Segoe UI" w:cs="Segoe UI"/>
      <w:sz w:val="26"/>
      <w:szCs w:val="26"/>
    </w:rPr>
  </w:style>
  <w:style w:type="paragraph" w:customStyle="1" w:styleId="301">
    <w:name w:val="Основной текст (30)"/>
    <w:basedOn w:val="a"/>
    <w:link w:val="300"/>
    <w:pPr>
      <w:shd w:val="clear" w:color="auto" w:fill="FFFFFF"/>
      <w:spacing w:line="0" w:lineRule="atLeast"/>
    </w:pPr>
    <w:rPr>
      <w:rFonts w:ascii="Segoe UI" w:eastAsia="Segoe UI" w:hAnsi="Segoe UI" w:cs="Segoe UI"/>
    </w:rPr>
  </w:style>
  <w:style w:type="paragraph" w:customStyle="1" w:styleId="38">
    <w:name w:val="Заголовок №3"/>
    <w:basedOn w:val="a"/>
    <w:link w:val="37"/>
    <w:pPr>
      <w:shd w:val="clear" w:color="auto" w:fill="FFFFFF"/>
      <w:spacing w:line="317" w:lineRule="exact"/>
      <w:jc w:val="both"/>
      <w:outlineLvl w:val="2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346F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6FB7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882085"/>
    <w:pPr>
      <w:autoSpaceDE w:val="0"/>
      <w:autoSpaceDN w:val="0"/>
      <w:ind w:right="19772"/>
    </w:pPr>
    <w:rPr>
      <w:rFonts w:ascii="Courier New" w:eastAsia="Times New Roman" w:hAnsi="Courier New" w:cs="Courier New"/>
      <w:sz w:val="16"/>
      <w:szCs w:val="16"/>
      <w:lang w:bidi="ar-SA"/>
    </w:rPr>
  </w:style>
  <w:style w:type="paragraph" w:styleId="ae">
    <w:name w:val="header"/>
    <w:basedOn w:val="a"/>
    <w:link w:val="af"/>
    <w:uiPriority w:val="99"/>
    <w:unhideWhenUsed/>
    <w:rsid w:val="0087072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072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87072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072C"/>
    <w:rPr>
      <w:color w:val="000000"/>
    </w:rPr>
  </w:style>
  <w:style w:type="paragraph" w:styleId="af2">
    <w:name w:val="No Spacing"/>
    <w:uiPriority w:val="1"/>
    <w:qFormat/>
    <w:rsid w:val="001E4A8D"/>
    <w:rPr>
      <w:color w:val="000000"/>
    </w:rPr>
  </w:style>
  <w:style w:type="paragraph" w:styleId="af3">
    <w:name w:val="List Paragraph"/>
    <w:basedOn w:val="a"/>
    <w:uiPriority w:val="34"/>
    <w:qFormat/>
    <w:rsid w:val="00D62A7C"/>
    <w:pPr>
      <w:ind w:left="720"/>
      <w:contextualSpacing/>
    </w:pPr>
  </w:style>
  <w:style w:type="paragraph" w:styleId="af4">
    <w:name w:val="Body Text"/>
    <w:basedOn w:val="a"/>
    <w:link w:val="af5"/>
    <w:uiPriority w:val="99"/>
    <w:semiHidden/>
    <w:unhideWhenUsed/>
    <w:rsid w:val="00D64340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D6434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0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1FE5B-D33E-49A3-B612-BBAFAB12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1887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2023-01-11T14:00:00Z</cp:lastPrinted>
  <dcterms:created xsi:type="dcterms:W3CDTF">2025-08-11T07:23:00Z</dcterms:created>
  <dcterms:modified xsi:type="dcterms:W3CDTF">2025-08-11T07:31:00Z</dcterms:modified>
</cp:coreProperties>
</file>